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BDB" w:rsidRDefault="00394BDB" w:rsidP="006D1EF2">
      <w:pPr>
        <w:pStyle w:val="a3"/>
        <w:ind w:left="-284" w:right="-31"/>
        <w:rPr>
          <w:sz w:val="24"/>
          <w:szCs w:val="24"/>
        </w:rPr>
      </w:pPr>
      <w:bookmarkStart w:id="0" w:name="_GoBack"/>
      <w:bookmarkEnd w:id="0"/>
    </w:p>
    <w:p w:rsidR="006D1EF2" w:rsidRDefault="00FD6498" w:rsidP="006D1EF2">
      <w:pPr>
        <w:pStyle w:val="a3"/>
        <w:ind w:left="-284" w:right="-31"/>
        <w:rPr>
          <w:sz w:val="24"/>
          <w:szCs w:val="24"/>
        </w:rPr>
      </w:pPr>
      <w:r w:rsidRPr="001D3BDA">
        <w:rPr>
          <w:sz w:val="24"/>
          <w:szCs w:val="24"/>
        </w:rPr>
        <w:t>КОНТРАКТ  №</w:t>
      </w:r>
      <w:r w:rsidR="009546D8">
        <w:rPr>
          <w:sz w:val="24"/>
          <w:szCs w:val="24"/>
        </w:rPr>
        <w:t xml:space="preserve"> </w:t>
      </w:r>
      <w:r w:rsidR="00F02466">
        <w:rPr>
          <w:sz w:val="24"/>
          <w:szCs w:val="24"/>
        </w:rPr>
        <w:t xml:space="preserve"> </w:t>
      </w:r>
    </w:p>
    <w:p w:rsidR="00713EA4" w:rsidRPr="001D3BDA" w:rsidRDefault="00713EA4" w:rsidP="006D1EF2">
      <w:pPr>
        <w:pStyle w:val="a3"/>
        <w:ind w:left="-284" w:right="-31"/>
        <w:rPr>
          <w:sz w:val="24"/>
          <w:szCs w:val="24"/>
          <w:u w:val="single"/>
        </w:rPr>
      </w:pPr>
    </w:p>
    <w:p w:rsidR="00FD6498" w:rsidRPr="001D3BDA" w:rsidRDefault="00F02466" w:rsidP="008D0E32">
      <w:pPr>
        <w:rPr>
          <w:sz w:val="24"/>
          <w:szCs w:val="24"/>
        </w:rPr>
      </w:pPr>
      <w:r>
        <w:rPr>
          <w:sz w:val="24"/>
          <w:szCs w:val="24"/>
        </w:rPr>
        <w:t>___</w:t>
      </w:r>
      <w:r w:rsidR="00026CEC" w:rsidRPr="00026CEC">
        <w:rPr>
          <w:sz w:val="24"/>
          <w:szCs w:val="24"/>
        </w:rPr>
        <w:t xml:space="preserve"> </w:t>
      </w:r>
      <w:r>
        <w:rPr>
          <w:sz w:val="24"/>
          <w:szCs w:val="24"/>
        </w:rPr>
        <w:t>___________________</w:t>
      </w:r>
      <w:r w:rsidR="00026CEC" w:rsidRPr="00026CEC">
        <w:rPr>
          <w:sz w:val="24"/>
          <w:szCs w:val="24"/>
        </w:rPr>
        <w:t xml:space="preserve"> </w:t>
      </w:r>
      <w:r w:rsidR="00FD6498" w:rsidRPr="00026CEC">
        <w:rPr>
          <w:sz w:val="24"/>
          <w:szCs w:val="24"/>
        </w:rPr>
        <w:t>20</w:t>
      </w:r>
      <w:r w:rsidR="00713EA4">
        <w:rPr>
          <w:sz w:val="24"/>
          <w:szCs w:val="24"/>
        </w:rPr>
        <w:t>22</w:t>
      </w:r>
      <w:r w:rsidR="006151D0" w:rsidRPr="00026CEC">
        <w:rPr>
          <w:sz w:val="24"/>
          <w:szCs w:val="24"/>
        </w:rPr>
        <w:t xml:space="preserve"> </w:t>
      </w:r>
      <w:r w:rsidR="00FD6498" w:rsidRPr="00026CEC">
        <w:rPr>
          <w:sz w:val="24"/>
          <w:szCs w:val="24"/>
        </w:rPr>
        <w:t>г</w:t>
      </w:r>
      <w:r w:rsidR="00C22C48" w:rsidRPr="00026CEC">
        <w:rPr>
          <w:sz w:val="24"/>
          <w:szCs w:val="24"/>
        </w:rPr>
        <w:t>.</w:t>
      </w:r>
      <w:r w:rsidR="005D40C1" w:rsidRPr="00026CEC">
        <w:rPr>
          <w:sz w:val="24"/>
          <w:szCs w:val="24"/>
        </w:rPr>
        <w:t xml:space="preserve">            </w:t>
      </w:r>
      <w:r>
        <w:rPr>
          <w:sz w:val="24"/>
          <w:szCs w:val="24"/>
        </w:rPr>
        <w:t xml:space="preserve"> </w:t>
      </w:r>
      <w:r w:rsidR="005D40C1" w:rsidRPr="00026CEC">
        <w:rPr>
          <w:sz w:val="24"/>
          <w:szCs w:val="24"/>
        </w:rPr>
        <w:t xml:space="preserve">          </w:t>
      </w:r>
      <w:r w:rsidR="00DA67B8" w:rsidRPr="00026CEC">
        <w:rPr>
          <w:sz w:val="24"/>
          <w:szCs w:val="24"/>
        </w:rPr>
        <w:t xml:space="preserve">   </w:t>
      </w:r>
      <w:r w:rsidR="005D40C1" w:rsidRPr="00026CEC">
        <w:rPr>
          <w:sz w:val="24"/>
          <w:szCs w:val="24"/>
        </w:rPr>
        <w:t xml:space="preserve">                   </w:t>
      </w:r>
      <w:r w:rsidR="00580AD7" w:rsidRPr="00026CEC">
        <w:rPr>
          <w:sz w:val="24"/>
          <w:szCs w:val="24"/>
        </w:rPr>
        <w:t xml:space="preserve">  </w:t>
      </w:r>
      <w:r w:rsidR="007257FF" w:rsidRPr="00026CEC">
        <w:rPr>
          <w:sz w:val="24"/>
          <w:szCs w:val="24"/>
        </w:rPr>
        <w:t xml:space="preserve">    </w:t>
      </w:r>
      <w:r w:rsidR="005D40C1" w:rsidRPr="00026CEC">
        <w:rPr>
          <w:sz w:val="24"/>
          <w:szCs w:val="24"/>
        </w:rPr>
        <w:t xml:space="preserve"> </w:t>
      </w:r>
      <w:proofErr w:type="spellStart"/>
      <w:r w:rsidR="00C22C48" w:rsidRPr="001D3BDA">
        <w:rPr>
          <w:sz w:val="24"/>
          <w:szCs w:val="24"/>
        </w:rPr>
        <w:t>а</w:t>
      </w:r>
      <w:r w:rsidR="00061B3D" w:rsidRPr="001D3BDA">
        <w:rPr>
          <w:sz w:val="24"/>
          <w:szCs w:val="24"/>
        </w:rPr>
        <w:t>грогородок</w:t>
      </w:r>
      <w:proofErr w:type="spellEnd"/>
      <w:r w:rsidR="00C22C48" w:rsidRPr="001D3BDA">
        <w:rPr>
          <w:sz w:val="24"/>
          <w:szCs w:val="24"/>
        </w:rPr>
        <w:t xml:space="preserve"> </w:t>
      </w:r>
      <w:r w:rsidR="00FD6498" w:rsidRPr="001D3BDA">
        <w:rPr>
          <w:sz w:val="24"/>
          <w:szCs w:val="24"/>
        </w:rPr>
        <w:t>Урицкое</w:t>
      </w:r>
      <w:r w:rsidR="005A6E80">
        <w:rPr>
          <w:sz w:val="24"/>
          <w:szCs w:val="24"/>
        </w:rPr>
        <w:t>, РБ</w:t>
      </w:r>
    </w:p>
    <w:p w:rsidR="00570F5E" w:rsidRDefault="005D40C1" w:rsidP="005D40C1">
      <w:pPr>
        <w:tabs>
          <w:tab w:val="left" w:pos="1430"/>
        </w:tabs>
        <w:ind w:left="-426"/>
        <w:rPr>
          <w:sz w:val="24"/>
          <w:szCs w:val="24"/>
        </w:rPr>
      </w:pPr>
      <w:r w:rsidRPr="001D3BDA">
        <w:rPr>
          <w:sz w:val="24"/>
          <w:szCs w:val="24"/>
        </w:rPr>
        <w:tab/>
      </w:r>
    </w:p>
    <w:p w:rsidR="00394BDB" w:rsidRPr="001D3BDA" w:rsidRDefault="00394BDB" w:rsidP="005D40C1">
      <w:pPr>
        <w:tabs>
          <w:tab w:val="left" w:pos="1430"/>
        </w:tabs>
        <w:ind w:left="-426"/>
        <w:rPr>
          <w:sz w:val="24"/>
          <w:szCs w:val="24"/>
        </w:rPr>
      </w:pPr>
    </w:p>
    <w:p w:rsidR="00FD6498" w:rsidRPr="001D3BDA" w:rsidRDefault="00FD6498" w:rsidP="00A83D6D">
      <w:pPr>
        <w:pStyle w:val="a4"/>
        <w:ind w:left="-567" w:right="-483" w:firstLine="567"/>
        <w:jc w:val="both"/>
        <w:rPr>
          <w:sz w:val="22"/>
          <w:szCs w:val="22"/>
          <w:lang w:val="ru-RU"/>
        </w:rPr>
      </w:pPr>
      <w:r w:rsidRPr="001D3BDA">
        <w:rPr>
          <w:b/>
          <w:sz w:val="24"/>
          <w:szCs w:val="24"/>
          <w:lang w:val="ru-RU"/>
        </w:rPr>
        <w:t xml:space="preserve">    </w:t>
      </w:r>
      <w:r w:rsidR="00AE527C">
        <w:rPr>
          <w:b/>
          <w:sz w:val="22"/>
          <w:szCs w:val="22"/>
          <w:lang w:val="ru-RU"/>
        </w:rPr>
        <w:t>Открытое акционерное общество</w:t>
      </w:r>
      <w:r w:rsidRPr="001D3BDA">
        <w:rPr>
          <w:b/>
          <w:sz w:val="22"/>
          <w:szCs w:val="22"/>
          <w:lang w:val="ru-RU"/>
        </w:rPr>
        <w:t xml:space="preserve"> «Комбинат «Восток»</w:t>
      </w:r>
      <w:r w:rsidRPr="001D3BDA">
        <w:rPr>
          <w:sz w:val="22"/>
          <w:szCs w:val="22"/>
          <w:lang w:val="ru-RU"/>
        </w:rPr>
        <w:t xml:space="preserve">, </w:t>
      </w:r>
      <w:r w:rsidR="00B406D3" w:rsidRPr="001D3BDA">
        <w:rPr>
          <w:sz w:val="22"/>
          <w:szCs w:val="22"/>
          <w:lang w:val="ru-RU"/>
        </w:rPr>
        <w:t>резидент Р</w:t>
      </w:r>
      <w:r w:rsidR="00570F5E" w:rsidRPr="001D3BDA">
        <w:rPr>
          <w:sz w:val="22"/>
          <w:szCs w:val="22"/>
          <w:lang w:val="ru-RU"/>
        </w:rPr>
        <w:t xml:space="preserve">Б., </w:t>
      </w:r>
      <w:r w:rsidRPr="001D3BDA">
        <w:rPr>
          <w:sz w:val="22"/>
          <w:szCs w:val="22"/>
          <w:lang w:val="ru-RU"/>
        </w:rPr>
        <w:t>именуем</w:t>
      </w:r>
      <w:r w:rsidR="00861BF9" w:rsidRPr="001D3BDA">
        <w:rPr>
          <w:sz w:val="22"/>
          <w:szCs w:val="22"/>
          <w:lang w:val="ru-RU"/>
        </w:rPr>
        <w:t>ое</w:t>
      </w:r>
      <w:r w:rsidRPr="001D3BDA">
        <w:rPr>
          <w:sz w:val="22"/>
          <w:szCs w:val="22"/>
          <w:lang w:val="ru-RU"/>
        </w:rPr>
        <w:t xml:space="preserve"> в </w:t>
      </w:r>
      <w:r w:rsidR="00713EA4" w:rsidRPr="001D3BDA">
        <w:rPr>
          <w:sz w:val="22"/>
          <w:szCs w:val="22"/>
          <w:lang w:val="ru-RU"/>
        </w:rPr>
        <w:t>дальнейшем «</w:t>
      </w:r>
      <w:r w:rsidRPr="001D3BDA">
        <w:rPr>
          <w:b/>
          <w:sz w:val="22"/>
          <w:szCs w:val="22"/>
          <w:lang w:val="ru-RU"/>
        </w:rPr>
        <w:t>П</w:t>
      </w:r>
      <w:r w:rsidR="00D75A89" w:rsidRPr="001D3BDA">
        <w:rPr>
          <w:b/>
          <w:sz w:val="22"/>
          <w:szCs w:val="22"/>
          <w:lang w:val="ru-RU"/>
        </w:rPr>
        <w:t>оставщик</w:t>
      </w:r>
      <w:r w:rsidR="00615B43" w:rsidRPr="001D3BDA">
        <w:rPr>
          <w:b/>
          <w:sz w:val="22"/>
          <w:szCs w:val="22"/>
          <w:lang w:val="ru-RU"/>
        </w:rPr>
        <w:t>»</w:t>
      </w:r>
      <w:r w:rsidRPr="001D3BDA">
        <w:rPr>
          <w:sz w:val="22"/>
          <w:szCs w:val="22"/>
          <w:lang w:val="ru-RU"/>
        </w:rPr>
        <w:t xml:space="preserve">, в лице </w:t>
      </w:r>
      <w:r w:rsidR="00026CEC">
        <w:rPr>
          <w:sz w:val="22"/>
          <w:szCs w:val="22"/>
          <w:lang w:val="ru-RU"/>
        </w:rPr>
        <w:t xml:space="preserve">директора </w:t>
      </w:r>
      <w:proofErr w:type="spellStart"/>
      <w:r w:rsidR="00713EA4">
        <w:rPr>
          <w:sz w:val="22"/>
          <w:szCs w:val="22"/>
          <w:lang w:val="ru-RU"/>
        </w:rPr>
        <w:t>Шкирмана</w:t>
      </w:r>
      <w:proofErr w:type="spellEnd"/>
      <w:r w:rsidR="00713EA4">
        <w:rPr>
          <w:sz w:val="22"/>
          <w:szCs w:val="22"/>
          <w:lang w:val="ru-RU"/>
        </w:rPr>
        <w:t xml:space="preserve"> Кирилла Викторовича</w:t>
      </w:r>
      <w:r w:rsidR="00713EA4" w:rsidRPr="001D3BDA">
        <w:rPr>
          <w:sz w:val="22"/>
          <w:szCs w:val="22"/>
          <w:lang w:val="ru-RU"/>
        </w:rPr>
        <w:t>,</w:t>
      </w:r>
      <w:r w:rsidR="00713EA4">
        <w:rPr>
          <w:sz w:val="22"/>
          <w:szCs w:val="22"/>
          <w:lang w:val="ru-RU"/>
        </w:rPr>
        <w:t xml:space="preserve"> </w:t>
      </w:r>
      <w:r w:rsidR="00713EA4" w:rsidRPr="001D3BDA">
        <w:rPr>
          <w:sz w:val="22"/>
          <w:szCs w:val="22"/>
          <w:lang w:val="ru-RU"/>
        </w:rPr>
        <w:t>действующего</w:t>
      </w:r>
      <w:r w:rsidRPr="001D3BDA">
        <w:rPr>
          <w:sz w:val="22"/>
          <w:szCs w:val="22"/>
          <w:lang w:val="ru-RU"/>
        </w:rPr>
        <w:t xml:space="preserve"> на основании Устава, с одной стороны, и </w:t>
      </w:r>
      <w:bookmarkStart w:id="1" w:name="_Hlk57123894"/>
      <w:r w:rsidR="00F02466">
        <w:rPr>
          <w:b/>
          <w:sz w:val="22"/>
          <w:szCs w:val="22"/>
          <w:lang w:val="ru-RU"/>
        </w:rPr>
        <w:t>__________________________________________________________________</w:t>
      </w:r>
      <w:r w:rsidR="009546D8" w:rsidRPr="009546D8">
        <w:rPr>
          <w:b/>
          <w:color w:val="000000"/>
          <w:sz w:val="22"/>
          <w:szCs w:val="22"/>
        </w:rPr>
        <w:t> </w:t>
      </w:r>
      <w:bookmarkEnd w:id="1"/>
      <w:r w:rsidR="00713EA4" w:rsidRPr="00713EA4">
        <w:rPr>
          <w:b/>
          <w:sz w:val="22"/>
          <w:szCs w:val="22"/>
          <w:lang w:val="ru-RU"/>
        </w:rPr>
        <w:t>,</w:t>
      </w:r>
      <w:r w:rsidR="00713EA4" w:rsidRPr="001D3BDA">
        <w:rPr>
          <w:sz w:val="22"/>
          <w:szCs w:val="22"/>
          <w:lang w:val="ru-RU"/>
        </w:rPr>
        <w:t xml:space="preserve"> </w:t>
      </w:r>
      <w:r w:rsidR="00713EA4">
        <w:rPr>
          <w:sz w:val="22"/>
          <w:szCs w:val="22"/>
          <w:lang w:val="ru-RU"/>
        </w:rPr>
        <w:t>резидент</w:t>
      </w:r>
      <w:r w:rsidR="00B406D3" w:rsidRPr="001D3BDA">
        <w:rPr>
          <w:sz w:val="22"/>
          <w:szCs w:val="22"/>
          <w:lang w:val="ru-RU"/>
        </w:rPr>
        <w:t xml:space="preserve"> Р</w:t>
      </w:r>
      <w:r w:rsidR="00570F5E" w:rsidRPr="001D3BDA">
        <w:rPr>
          <w:sz w:val="22"/>
          <w:szCs w:val="22"/>
          <w:lang w:val="ru-RU"/>
        </w:rPr>
        <w:t>Ф</w:t>
      </w:r>
      <w:r w:rsidRPr="001D3BDA">
        <w:rPr>
          <w:sz w:val="22"/>
          <w:szCs w:val="22"/>
          <w:lang w:val="ru-RU"/>
        </w:rPr>
        <w:t>,</w:t>
      </w:r>
      <w:r w:rsidR="00D75A89" w:rsidRPr="001D3BDA">
        <w:rPr>
          <w:sz w:val="22"/>
          <w:szCs w:val="22"/>
          <w:lang w:val="ru-RU"/>
        </w:rPr>
        <w:t xml:space="preserve"> именуемое в дальнейшем </w:t>
      </w:r>
      <w:r w:rsidR="00D75A89" w:rsidRPr="001D3BDA">
        <w:rPr>
          <w:b/>
          <w:sz w:val="22"/>
          <w:szCs w:val="22"/>
          <w:lang w:val="ru-RU"/>
        </w:rPr>
        <w:t>«Покупатель»</w:t>
      </w:r>
      <w:r w:rsidR="00A83D6D" w:rsidRPr="001D3BDA">
        <w:rPr>
          <w:sz w:val="22"/>
          <w:szCs w:val="22"/>
          <w:lang w:val="ru-RU"/>
        </w:rPr>
        <w:t>,</w:t>
      </w:r>
      <w:r w:rsidR="00F362F5" w:rsidRPr="001D3BDA">
        <w:rPr>
          <w:sz w:val="22"/>
          <w:szCs w:val="22"/>
          <w:lang w:val="ru-RU"/>
        </w:rPr>
        <w:t xml:space="preserve"> в лице</w:t>
      </w:r>
      <w:r w:rsidR="00F02466">
        <w:rPr>
          <w:sz w:val="22"/>
          <w:szCs w:val="22"/>
          <w:lang w:val="ru-RU"/>
        </w:rPr>
        <w:t>_______________________________________________,</w:t>
      </w:r>
      <w:r w:rsidR="00026CEC" w:rsidRPr="009546D8">
        <w:rPr>
          <w:sz w:val="22"/>
          <w:szCs w:val="22"/>
          <w:lang w:val="ru-RU"/>
        </w:rPr>
        <w:t xml:space="preserve"> </w:t>
      </w:r>
      <w:r w:rsidR="004603B8" w:rsidRPr="009546D8">
        <w:rPr>
          <w:sz w:val="22"/>
          <w:szCs w:val="22"/>
          <w:lang w:val="ru-RU"/>
        </w:rPr>
        <w:t>действующего</w:t>
      </w:r>
      <w:r w:rsidR="00D75A89" w:rsidRPr="009546D8">
        <w:rPr>
          <w:sz w:val="22"/>
          <w:szCs w:val="22"/>
          <w:lang w:val="ru-RU"/>
        </w:rPr>
        <w:t xml:space="preserve"> </w:t>
      </w:r>
      <w:r w:rsidR="001A069E" w:rsidRPr="001D3BDA">
        <w:rPr>
          <w:sz w:val="22"/>
          <w:szCs w:val="22"/>
          <w:lang w:val="ru-RU"/>
        </w:rPr>
        <w:t xml:space="preserve">на основании </w:t>
      </w:r>
      <w:r w:rsidR="00492199" w:rsidRPr="001D3BDA">
        <w:rPr>
          <w:sz w:val="22"/>
          <w:szCs w:val="22"/>
          <w:lang w:val="ru-RU"/>
        </w:rPr>
        <w:t>У</w:t>
      </w:r>
      <w:r w:rsidR="007A3BAA" w:rsidRPr="001D3BDA">
        <w:rPr>
          <w:sz w:val="22"/>
          <w:szCs w:val="22"/>
          <w:lang w:val="ru-RU"/>
        </w:rPr>
        <w:t>става</w:t>
      </w:r>
      <w:r w:rsidRPr="001D3BDA">
        <w:rPr>
          <w:sz w:val="22"/>
          <w:szCs w:val="22"/>
          <w:lang w:val="ru-RU"/>
        </w:rPr>
        <w:t>, заключили настоящий контракт о нижеследующем:</w:t>
      </w:r>
      <w:r w:rsidR="00A610FB">
        <w:rPr>
          <w:sz w:val="22"/>
          <w:szCs w:val="22"/>
          <w:lang w:val="ru-RU"/>
        </w:rPr>
        <w:t>,</w:t>
      </w:r>
    </w:p>
    <w:p w:rsidR="00394BDB" w:rsidRDefault="00C07CCC" w:rsidP="00C07CCC">
      <w:pPr>
        <w:pStyle w:val="a4"/>
        <w:ind w:left="0" w:right="-483"/>
        <w:rPr>
          <w:b/>
          <w:sz w:val="24"/>
          <w:szCs w:val="24"/>
          <w:lang w:val="ru-RU"/>
        </w:rPr>
      </w:pPr>
      <w:r>
        <w:rPr>
          <w:b/>
          <w:sz w:val="24"/>
          <w:szCs w:val="24"/>
          <w:lang w:val="ru-RU"/>
        </w:rPr>
        <w:t xml:space="preserve">                                             </w:t>
      </w:r>
    </w:p>
    <w:p w:rsidR="00FD6498" w:rsidRPr="001D3BDA" w:rsidRDefault="00FD6498" w:rsidP="00394BDB">
      <w:pPr>
        <w:pStyle w:val="a4"/>
        <w:ind w:left="0" w:right="-483"/>
        <w:jc w:val="center"/>
        <w:rPr>
          <w:b/>
          <w:caps/>
          <w:sz w:val="24"/>
          <w:szCs w:val="24"/>
          <w:lang w:val="ru-RU"/>
        </w:rPr>
      </w:pPr>
      <w:r w:rsidRPr="001D3BDA">
        <w:rPr>
          <w:b/>
          <w:sz w:val="24"/>
          <w:szCs w:val="24"/>
          <w:lang w:val="ru-RU"/>
        </w:rPr>
        <w:t xml:space="preserve">1. ПРЕДМЕТ </w:t>
      </w:r>
      <w:r w:rsidR="00BB36BD" w:rsidRPr="001D3BDA">
        <w:rPr>
          <w:b/>
          <w:caps/>
          <w:sz w:val="24"/>
          <w:szCs w:val="24"/>
          <w:lang w:val="ru-RU"/>
        </w:rPr>
        <w:t>контракта</w:t>
      </w:r>
    </w:p>
    <w:p w:rsidR="00FD6498" w:rsidRPr="001D3BDA" w:rsidRDefault="00FD6498" w:rsidP="00A83D6D">
      <w:pPr>
        <w:pStyle w:val="a4"/>
        <w:ind w:left="-567" w:right="-483" w:firstLine="567"/>
        <w:jc w:val="both"/>
        <w:rPr>
          <w:sz w:val="22"/>
          <w:szCs w:val="22"/>
          <w:lang w:val="ru-RU"/>
        </w:rPr>
      </w:pPr>
      <w:r w:rsidRPr="001D3BDA">
        <w:rPr>
          <w:sz w:val="22"/>
          <w:szCs w:val="22"/>
          <w:lang w:val="ru-RU"/>
        </w:rPr>
        <w:t>1.1. П</w:t>
      </w:r>
      <w:r w:rsidR="00D75A89" w:rsidRPr="001D3BDA">
        <w:rPr>
          <w:sz w:val="22"/>
          <w:szCs w:val="22"/>
          <w:lang w:val="ru-RU"/>
        </w:rPr>
        <w:t>оставщик</w:t>
      </w:r>
      <w:r w:rsidRPr="001D3BDA">
        <w:rPr>
          <w:sz w:val="22"/>
          <w:szCs w:val="22"/>
          <w:lang w:val="ru-RU"/>
        </w:rPr>
        <w:t xml:space="preserve"> обязуется </w:t>
      </w:r>
      <w:r w:rsidR="000132D4" w:rsidRPr="001D3BDA">
        <w:rPr>
          <w:sz w:val="22"/>
          <w:szCs w:val="22"/>
          <w:lang w:val="ru-RU"/>
        </w:rPr>
        <w:t>передать в собственность Покупателя</w:t>
      </w:r>
      <w:r w:rsidRPr="001D3BDA">
        <w:rPr>
          <w:sz w:val="22"/>
          <w:szCs w:val="22"/>
          <w:lang w:val="ru-RU"/>
        </w:rPr>
        <w:t xml:space="preserve">, а Покупатель принять и оплатить </w:t>
      </w:r>
      <w:r w:rsidR="00A74636" w:rsidRPr="00A74636">
        <w:rPr>
          <w:sz w:val="22"/>
          <w:szCs w:val="22"/>
          <w:lang w:val="ru-RU"/>
        </w:rPr>
        <w:t>плодоовощную продукцию в ассортименте и другие товары народного потребления</w:t>
      </w:r>
      <w:r w:rsidR="00A74636" w:rsidRPr="001D3BDA">
        <w:rPr>
          <w:sz w:val="22"/>
          <w:szCs w:val="22"/>
          <w:lang w:val="ru-RU"/>
        </w:rPr>
        <w:t xml:space="preserve"> </w:t>
      </w:r>
      <w:r w:rsidR="007A225A" w:rsidRPr="001D3BDA">
        <w:rPr>
          <w:sz w:val="22"/>
          <w:szCs w:val="22"/>
          <w:lang w:val="ru-RU"/>
        </w:rPr>
        <w:t>(далее – товар)</w:t>
      </w:r>
      <w:r w:rsidR="00DA30E5" w:rsidRPr="001D3BDA">
        <w:rPr>
          <w:sz w:val="22"/>
          <w:szCs w:val="22"/>
          <w:lang w:val="ru-RU"/>
        </w:rPr>
        <w:t xml:space="preserve"> </w:t>
      </w:r>
      <w:r w:rsidRPr="001D3BDA">
        <w:rPr>
          <w:sz w:val="22"/>
          <w:szCs w:val="22"/>
          <w:lang w:val="ru-RU"/>
        </w:rPr>
        <w:t>согласно спецификации, являющейся неотъемлемой частью настоящего контракта.</w:t>
      </w:r>
    </w:p>
    <w:p w:rsidR="00FD6498" w:rsidRPr="001D3BDA" w:rsidRDefault="00FD6498" w:rsidP="00A83D6D">
      <w:pPr>
        <w:pStyle w:val="a4"/>
        <w:ind w:left="-567" w:right="-483" w:firstLine="567"/>
        <w:jc w:val="both"/>
        <w:rPr>
          <w:sz w:val="22"/>
          <w:szCs w:val="22"/>
          <w:lang w:val="ru-RU"/>
        </w:rPr>
      </w:pPr>
      <w:r w:rsidRPr="001D3BDA">
        <w:rPr>
          <w:sz w:val="22"/>
          <w:szCs w:val="22"/>
          <w:lang w:val="ru-RU"/>
        </w:rPr>
        <w:t>1.2. Сроки и условия поставок по настоящему контракту указываются в спецификации, являющейся неотъемлемой частью настоящего контракта.</w:t>
      </w:r>
    </w:p>
    <w:p w:rsidR="00FD6498" w:rsidRPr="001D3BDA" w:rsidRDefault="00FD6498" w:rsidP="00A83D6D">
      <w:pPr>
        <w:pStyle w:val="a4"/>
        <w:ind w:left="-567" w:right="-483" w:firstLine="567"/>
        <w:jc w:val="both"/>
        <w:rPr>
          <w:sz w:val="22"/>
          <w:szCs w:val="22"/>
          <w:lang w:val="ru-RU"/>
        </w:rPr>
      </w:pPr>
      <w:r w:rsidRPr="001D3BDA">
        <w:rPr>
          <w:sz w:val="22"/>
          <w:szCs w:val="22"/>
          <w:lang w:val="ru-RU"/>
        </w:rPr>
        <w:t>1.3</w:t>
      </w:r>
      <w:r w:rsidR="00BE6FFE" w:rsidRPr="001D3BDA">
        <w:rPr>
          <w:sz w:val="22"/>
          <w:szCs w:val="22"/>
          <w:lang w:val="ru-RU"/>
        </w:rPr>
        <w:t>.</w:t>
      </w:r>
      <w:r w:rsidRPr="001D3BDA">
        <w:rPr>
          <w:sz w:val="22"/>
          <w:szCs w:val="22"/>
          <w:lang w:val="ru-RU"/>
        </w:rPr>
        <w:t xml:space="preserve"> Цель приобретения товара – </w:t>
      </w:r>
      <w:r w:rsidR="00615B43" w:rsidRPr="001D3BDA">
        <w:rPr>
          <w:sz w:val="22"/>
          <w:szCs w:val="22"/>
          <w:lang w:val="ru-RU"/>
        </w:rPr>
        <w:t xml:space="preserve">вывоз </w:t>
      </w:r>
      <w:r w:rsidR="00570F5E" w:rsidRPr="001D3BDA">
        <w:rPr>
          <w:sz w:val="22"/>
          <w:szCs w:val="22"/>
          <w:lang w:val="ru-RU"/>
        </w:rPr>
        <w:t>за пределы</w:t>
      </w:r>
      <w:r w:rsidRPr="001D3BDA">
        <w:rPr>
          <w:sz w:val="22"/>
          <w:szCs w:val="22"/>
          <w:lang w:val="ru-RU"/>
        </w:rPr>
        <w:t xml:space="preserve"> Республики Беларусь.</w:t>
      </w:r>
    </w:p>
    <w:p w:rsidR="00394BDB" w:rsidRDefault="00394BDB" w:rsidP="00A83D6D">
      <w:pPr>
        <w:pStyle w:val="a4"/>
        <w:ind w:left="-567" w:right="-483" w:firstLine="567"/>
        <w:jc w:val="center"/>
        <w:rPr>
          <w:b/>
          <w:sz w:val="24"/>
          <w:szCs w:val="24"/>
          <w:lang w:val="ru-RU"/>
        </w:rPr>
      </w:pPr>
    </w:p>
    <w:p w:rsidR="00FD6498" w:rsidRPr="001D3BDA" w:rsidRDefault="00BB36BD" w:rsidP="00A83D6D">
      <w:pPr>
        <w:pStyle w:val="a4"/>
        <w:ind w:left="-567" w:right="-483" w:firstLine="567"/>
        <w:jc w:val="center"/>
        <w:rPr>
          <w:b/>
          <w:sz w:val="24"/>
          <w:szCs w:val="24"/>
          <w:lang w:val="ru-RU"/>
        </w:rPr>
      </w:pPr>
      <w:r w:rsidRPr="001D3BDA">
        <w:rPr>
          <w:b/>
          <w:sz w:val="24"/>
          <w:szCs w:val="24"/>
          <w:lang w:val="ru-RU"/>
        </w:rPr>
        <w:t>2. СРОКИ И ПОРЯДОК ПОСТАВКИ</w:t>
      </w:r>
    </w:p>
    <w:p w:rsidR="00FD6498" w:rsidRPr="001D3BDA" w:rsidRDefault="00FD6498" w:rsidP="00A83D6D">
      <w:pPr>
        <w:pStyle w:val="a4"/>
        <w:ind w:left="-567" w:right="-483" w:firstLine="567"/>
        <w:jc w:val="both"/>
        <w:rPr>
          <w:sz w:val="22"/>
          <w:szCs w:val="22"/>
          <w:lang w:val="ru-RU"/>
        </w:rPr>
      </w:pPr>
      <w:r w:rsidRPr="001D3BDA">
        <w:rPr>
          <w:sz w:val="22"/>
          <w:szCs w:val="22"/>
          <w:lang w:val="ru-RU"/>
        </w:rPr>
        <w:t>2.1.</w:t>
      </w:r>
      <w:r w:rsidR="00BE6FFE" w:rsidRPr="001D3BDA">
        <w:rPr>
          <w:sz w:val="22"/>
          <w:szCs w:val="22"/>
          <w:lang w:val="ru-RU"/>
        </w:rPr>
        <w:t xml:space="preserve"> </w:t>
      </w:r>
      <w:r w:rsidRPr="001D3BDA">
        <w:rPr>
          <w:sz w:val="22"/>
          <w:szCs w:val="22"/>
          <w:lang w:val="ru-RU"/>
        </w:rPr>
        <w:t>Поставка овощей</w:t>
      </w:r>
      <w:r w:rsidR="00E43829" w:rsidRPr="001D3BDA">
        <w:rPr>
          <w:sz w:val="22"/>
          <w:szCs w:val="22"/>
          <w:lang w:val="ru-RU"/>
        </w:rPr>
        <w:t>, консервной продукции</w:t>
      </w:r>
      <w:r w:rsidRPr="001D3BDA">
        <w:rPr>
          <w:sz w:val="22"/>
          <w:szCs w:val="22"/>
          <w:lang w:val="ru-RU"/>
        </w:rPr>
        <w:t xml:space="preserve"> осуществляется на условиях </w:t>
      </w:r>
      <w:r w:rsidR="004254CC" w:rsidRPr="001D3BDA">
        <w:rPr>
          <w:sz w:val="22"/>
          <w:szCs w:val="22"/>
          <w:lang w:val="ru-RU"/>
        </w:rPr>
        <w:t>FCA</w:t>
      </w:r>
      <w:r w:rsidR="000132D4" w:rsidRPr="001D3BDA">
        <w:rPr>
          <w:sz w:val="22"/>
          <w:szCs w:val="22"/>
          <w:lang w:val="ru-RU"/>
        </w:rPr>
        <w:t xml:space="preserve"> </w:t>
      </w:r>
      <w:r w:rsidRPr="001D3BDA">
        <w:rPr>
          <w:sz w:val="22"/>
          <w:szCs w:val="22"/>
          <w:lang w:val="ru-RU"/>
        </w:rPr>
        <w:t>Урицкое</w:t>
      </w:r>
      <w:r w:rsidR="00400D7E" w:rsidRPr="001D3BDA">
        <w:rPr>
          <w:sz w:val="22"/>
          <w:szCs w:val="22"/>
          <w:lang w:val="ru-RU"/>
        </w:rPr>
        <w:t xml:space="preserve"> </w:t>
      </w:r>
      <w:r w:rsidR="000132D4" w:rsidRPr="001D3BDA">
        <w:rPr>
          <w:sz w:val="22"/>
          <w:szCs w:val="22"/>
          <w:lang w:val="ru-RU"/>
        </w:rPr>
        <w:t xml:space="preserve">в соответствии </w:t>
      </w:r>
      <w:r w:rsidR="00E43829" w:rsidRPr="001D3BDA">
        <w:rPr>
          <w:sz w:val="22"/>
          <w:szCs w:val="22"/>
          <w:lang w:val="ru-RU"/>
        </w:rPr>
        <w:t xml:space="preserve"> </w:t>
      </w:r>
      <w:r w:rsidR="000132D4" w:rsidRPr="001D3BDA">
        <w:rPr>
          <w:sz w:val="22"/>
          <w:szCs w:val="22"/>
          <w:lang w:val="ru-RU"/>
        </w:rPr>
        <w:t>с Международными правилами толкования торговых терминов (ИНКОТЕРМС) 2010</w:t>
      </w:r>
      <w:r w:rsidRPr="001D3BDA">
        <w:rPr>
          <w:sz w:val="22"/>
          <w:szCs w:val="22"/>
          <w:lang w:val="ru-RU"/>
        </w:rPr>
        <w:t>.</w:t>
      </w:r>
    </w:p>
    <w:p w:rsidR="00A83D6D" w:rsidRPr="001D3BDA" w:rsidRDefault="00A83D6D" w:rsidP="00A83D6D">
      <w:pPr>
        <w:pStyle w:val="a4"/>
        <w:ind w:left="-567" w:right="-483" w:firstLine="567"/>
        <w:jc w:val="both"/>
        <w:rPr>
          <w:sz w:val="22"/>
          <w:szCs w:val="22"/>
          <w:lang w:val="ru-RU"/>
        </w:rPr>
      </w:pPr>
      <w:r w:rsidRPr="001D3BDA">
        <w:rPr>
          <w:sz w:val="22"/>
          <w:szCs w:val="22"/>
          <w:lang w:val="ru-RU"/>
        </w:rPr>
        <w:lastRenderedPageBreak/>
        <w:t xml:space="preserve">2.2. </w:t>
      </w:r>
      <w:r w:rsidRPr="001D3BDA">
        <w:rPr>
          <w:bCs/>
          <w:sz w:val="22"/>
          <w:szCs w:val="22"/>
          <w:lang w:val="ru-RU"/>
        </w:rPr>
        <w:t>П</w:t>
      </w:r>
      <w:r w:rsidR="00D75A89" w:rsidRPr="001D3BDA">
        <w:rPr>
          <w:bCs/>
          <w:sz w:val="22"/>
          <w:szCs w:val="22"/>
          <w:lang w:val="ru-RU"/>
        </w:rPr>
        <w:t>оставщик</w:t>
      </w:r>
      <w:r w:rsidRPr="001D3BDA">
        <w:rPr>
          <w:bCs/>
          <w:sz w:val="22"/>
          <w:szCs w:val="22"/>
          <w:lang w:val="ru-RU"/>
        </w:rPr>
        <w:t xml:space="preserve"> информирует Покупателя посредством телефонной </w:t>
      </w:r>
      <w:r w:rsidR="00400D7E" w:rsidRPr="001D3BDA">
        <w:rPr>
          <w:bCs/>
          <w:sz w:val="22"/>
          <w:szCs w:val="22"/>
          <w:lang w:val="ru-RU"/>
        </w:rPr>
        <w:t xml:space="preserve">или факсимильной </w:t>
      </w:r>
      <w:r w:rsidRPr="001D3BDA">
        <w:rPr>
          <w:bCs/>
          <w:sz w:val="22"/>
          <w:szCs w:val="22"/>
          <w:lang w:val="ru-RU"/>
        </w:rPr>
        <w:t>связи о готовности товара</w:t>
      </w:r>
      <w:r w:rsidR="000C133F" w:rsidRPr="001D3BDA">
        <w:rPr>
          <w:bCs/>
          <w:sz w:val="22"/>
          <w:szCs w:val="22"/>
          <w:lang w:val="ru-RU"/>
        </w:rPr>
        <w:t xml:space="preserve"> </w:t>
      </w:r>
      <w:r w:rsidRPr="001D3BDA">
        <w:rPr>
          <w:bCs/>
          <w:sz w:val="22"/>
          <w:szCs w:val="22"/>
          <w:lang w:val="ru-RU"/>
        </w:rPr>
        <w:t xml:space="preserve">к </w:t>
      </w:r>
      <w:r w:rsidR="00400D7E" w:rsidRPr="001D3BDA">
        <w:rPr>
          <w:bCs/>
          <w:sz w:val="22"/>
          <w:szCs w:val="22"/>
          <w:lang w:val="ru-RU"/>
        </w:rPr>
        <w:t>отгрузке не позднее, чем за 2 (Два) дня до начала отгрузки</w:t>
      </w:r>
      <w:r w:rsidRPr="001D3BDA">
        <w:rPr>
          <w:bCs/>
          <w:sz w:val="22"/>
          <w:szCs w:val="22"/>
          <w:lang w:val="ru-RU"/>
        </w:rPr>
        <w:t>.</w:t>
      </w:r>
    </w:p>
    <w:p w:rsidR="00FD6498" w:rsidRPr="001D3BDA" w:rsidRDefault="00FD6498" w:rsidP="00A83D6D">
      <w:pPr>
        <w:pStyle w:val="a4"/>
        <w:ind w:left="-567" w:right="-483" w:firstLine="567"/>
        <w:jc w:val="both"/>
        <w:rPr>
          <w:sz w:val="22"/>
          <w:szCs w:val="22"/>
          <w:lang w:val="ru-RU"/>
        </w:rPr>
      </w:pPr>
      <w:r w:rsidRPr="001D3BDA">
        <w:rPr>
          <w:sz w:val="22"/>
          <w:szCs w:val="22"/>
          <w:lang w:val="ru-RU"/>
        </w:rPr>
        <w:t>2.3. Датой поставки товара считается дата выписки товарно-транспортной накладной.</w:t>
      </w:r>
    </w:p>
    <w:p w:rsidR="00A83D6D" w:rsidRPr="001D3BDA" w:rsidRDefault="00A83D6D" w:rsidP="00A83D6D">
      <w:pPr>
        <w:pStyle w:val="a4"/>
        <w:ind w:left="-567" w:right="-483" w:firstLine="567"/>
        <w:jc w:val="both"/>
        <w:rPr>
          <w:bCs/>
          <w:sz w:val="22"/>
          <w:szCs w:val="22"/>
          <w:lang w:val="ru-RU"/>
        </w:rPr>
      </w:pPr>
      <w:r w:rsidRPr="001D3BDA">
        <w:rPr>
          <w:sz w:val="22"/>
          <w:szCs w:val="22"/>
          <w:lang w:val="ru-RU"/>
        </w:rPr>
        <w:t>2.</w:t>
      </w:r>
      <w:r w:rsidRPr="00F04210">
        <w:rPr>
          <w:sz w:val="22"/>
          <w:szCs w:val="22"/>
          <w:lang w:val="ru-RU"/>
        </w:rPr>
        <w:t>4.</w:t>
      </w:r>
      <w:r w:rsidRPr="00F04210">
        <w:rPr>
          <w:bCs/>
          <w:sz w:val="22"/>
          <w:szCs w:val="22"/>
          <w:lang w:val="ru-RU"/>
        </w:rPr>
        <w:t xml:space="preserve"> Отгрузка </w:t>
      </w:r>
      <w:r w:rsidR="00F04210" w:rsidRPr="00F04210">
        <w:rPr>
          <w:sz w:val="22"/>
          <w:szCs w:val="22"/>
          <w:lang w:val="ru-RU"/>
        </w:rPr>
        <w:t xml:space="preserve">товара </w:t>
      </w:r>
      <w:r w:rsidRPr="00F04210">
        <w:rPr>
          <w:bCs/>
          <w:sz w:val="22"/>
          <w:szCs w:val="22"/>
          <w:lang w:val="ru-RU"/>
        </w:rPr>
        <w:t>осуществляется силами, средствами и за счет П</w:t>
      </w:r>
      <w:r w:rsidR="00D75A89" w:rsidRPr="00F04210">
        <w:rPr>
          <w:bCs/>
          <w:sz w:val="22"/>
          <w:szCs w:val="22"/>
          <w:lang w:val="ru-RU"/>
        </w:rPr>
        <w:t>оставщика</w:t>
      </w:r>
      <w:r w:rsidR="00406F6B" w:rsidRPr="00F04210">
        <w:rPr>
          <w:bCs/>
          <w:sz w:val="22"/>
          <w:szCs w:val="22"/>
          <w:lang w:val="ru-RU"/>
        </w:rPr>
        <w:t>,</w:t>
      </w:r>
      <w:r w:rsidRPr="00F04210">
        <w:rPr>
          <w:bCs/>
          <w:sz w:val="22"/>
          <w:szCs w:val="22"/>
          <w:lang w:val="ru-RU"/>
        </w:rPr>
        <w:t xml:space="preserve"> в тару</w:t>
      </w:r>
      <w:r w:rsidR="00A74636" w:rsidRPr="00F04210">
        <w:rPr>
          <w:bCs/>
          <w:sz w:val="22"/>
          <w:szCs w:val="22"/>
          <w:lang w:val="ru-RU"/>
        </w:rPr>
        <w:t xml:space="preserve"> </w:t>
      </w:r>
      <w:r w:rsidR="00F17DC0">
        <w:rPr>
          <w:bCs/>
          <w:sz w:val="22"/>
          <w:szCs w:val="22"/>
          <w:lang w:val="ru-RU"/>
        </w:rPr>
        <w:t>поставщика</w:t>
      </w:r>
      <w:r w:rsidRPr="00F04210">
        <w:rPr>
          <w:bCs/>
          <w:sz w:val="22"/>
          <w:szCs w:val="22"/>
          <w:lang w:val="ru-RU"/>
        </w:rPr>
        <w:t>.</w:t>
      </w:r>
      <w:r w:rsidRPr="001D3BDA">
        <w:rPr>
          <w:bCs/>
          <w:sz w:val="22"/>
          <w:szCs w:val="22"/>
          <w:lang w:val="ru-RU"/>
        </w:rPr>
        <w:t xml:space="preserve"> </w:t>
      </w:r>
    </w:p>
    <w:p w:rsidR="00A83D6D" w:rsidRPr="001D3BDA" w:rsidRDefault="00A83D6D" w:rsidP="00A83D6D">
      <w:pPr>
        <w:pStyle w:val="a4"/>
        <w:ind w:left="-567" w:right="-483" w:firstLine="567"/>
        <w:jc w:val="both"/>
        <w:rPr>
          <w:bCs/>
          <w:sz w:val="22"/>
          <w:szCs w:val="22"/>
          <w:lang w:val="ru-RU"/>
        </w:rPr>
      </w:pPr>
      <w:r w:rsidRPr="001D3BDA">
        <w:rPr>
          <w:bCs/>
          <w:sz w:val="22"/>
          <w:szCs w:val="22"/>
          <w:lang w:val="ru-RU"/>
        </w:rPr>
        <w:t>2.5. Место доставки:</w:t>
      </w:r>
      <w:r w:rsidR="006F5C10" w:rsidRPr="001D3BDA">
        <w:rPr>
          <w:bCs/>
          <w:sz w:val="22"/>
          <w:szCs w:val="22"/>
          <w:lang w:val="ru-RU"/>
        </w:rPr>
        <w:t xml:space="preserve"> ________________________________________________,</w:t>
      </w:r>
      <w:r w:rsidRPr="001D3BDA">
        <w:rPr>
          <w:bCs/>
          <w:sz w:val="22"/>
          <w:szCs w:val="22"/>
          <w:lang w:val="ru-RU"/>
        </w:rPr>
        <w:t xml:space="preserve"> Российская Федерация. </w:t>
      </w:r>
    </w:p>
    <w:p w:rsidR="00FD6498" w:rsidRPr="001D3BDA" w:rsidRDefault="00FD6498" w:rsidP="00A83D6D">
      <w:pPr>
        <w:pStyle w:val="a4"/>
        <w:ind w:left="-567" w:right="-483" w:firstLine="567"/>
        <w:jc w:val="both"/>
        <w:rPr>
          <w:sz w:val="22"/>
          <w:szCs w:val="22"/>
          <w:lang w:val="ru-RU"/>
        </w:rPr>
      </w:pPr>
      <w:r w:rsidRPr="001D3BDA">
        <w:rPr>
          <w:sz w:val="22"/>
          <w:szCs w:val="22"/>
          <w:lang w:val="ru-RU"/>
        </w:rPr>
        <w:t>2.</w:t>
      </w:r>
      <w:r w:rsidR="00A83D6D" w:rsidRPr="001D3BDA">
        <w:rPr>
          <w:sz w:val="22"/>
          <w:szCs w:val="22"/>
          <w:lang w:val="ru-RU"/>
        </w:rPr>
        <w:t>6</w:t>
      </w:r>
      <w:r w:rsidRPr="001D3BDA">
        <w:rPr>
          <w:sz w:val="22"/>
          <w:szCs w:val="22"/>
          <w:lang w:val="ru-RU"/>
        </w:rPr>
        <w:t>. Товар ввозится на территорию Росс</w:t>
      </w:r>
      <w:r w:rsidR="008E2DA6" w:rsidRPr="001D3BDA">
        <w:rPr>
          <w:sz w:val="22"/>
          <w:szCs w:val="22"/>
          <w:lang w:val="ru-RU"/>
        </w:rPr>
        <w:t xml:space="preserve">ийской Федерации </w:t>
      </w:r>
      <w:r w:rsidR="00FF56FF" w:rsidRPr="001D3BDA">
        <w:rPr>
          <w:sz w:val="22"/>
          <w:szCs w:val="22"/>
          <w:lang w:val="ru-RU"/>
        </w:rPr>
        <w:t>не позднее</w:t>
      </w:r>
      <w:r w:rsidR="008E2DA6" w:rsidRPr="001D3BDA">
        <w:rPr>
          <w:sz w:val="22"/>
          <w:szCs w:val="22"/>
          <w:lang w:val="ru-RU"/>
        </w:rPr>
        <w:t xml:space="preserve"> 90 (Д</w:t>
      </w:r>
      <w:r w:rsidRPr="001D3BDA">
        <w:rPr>
          <w:sz w:val="22"/>
          <w:szCs w:val="22"/>
          <w:lang w:val="ru-RU"/>
        </w:rPr>
        <w:t>евяност</w:t>
      </w:r>
      <w:r w:rsidR="00061B3D" w:rsidRPr="001D3BDA">
        <w:rPr>
          <w:sz w:val="22"/>
          <w:szCs w:val="22"/>
          <w:lang w:val="ru-RU"/>
        </w:rPr>
        <w:t>а</w:t>
      </w:r>
      <w:r w:rsidRPr="001D3BDA">
        <w:rPr>
          <w:sz w:val="22"/>
          <w:szCs w:val="22"/>
          <w:lang w:val="ru-RU"/>
        </w:rPr>
        <w:t>) календарных дней с</w:t>
      </w:r>
      <w:r w:rsidR="00545E69" w:rsidRPr="001D3BDA">
        <w:rPr>
          <w:sz w:val="22"/>
          <w:szCs w:val="22"/>
          <w:lang w:val="ru-RU"/>
        </w:rPr>
        <w:t>о дня</w:t>
      </w:r>
      <w:r w:rsidRPr="001D3BDA">
        <w:rPr>
          <w:sz w:val="22"/>
          <w:szCs w:val="22"/>
          <w:lang w:val="ru-RU"/>
        </w:rPr>
        <w:t xml:space="preserve"> предварительной оплаты. </w:t>
      </w:r>
    </w:p>
    <w:p w:rsidR="00394BDB" w:rsidRDefault="00394BDB" w:rsidP="00A83D6D">
      <w:pPr>
        <w:pStyle w:val="a4"/>
        <w:ind w:left="-567" w:right="-483" w:firstLine="567"/>
        <w:jc w:val="center"/>
        <w:rPr>
          <w:b/>
          <w:sz w:val="24"/>
          <w:szCs w:val="24"/>
          <w:lang w:val="ru-RU"/>
        </w:rPr>
      </w:pPr>
    </w:p>
    <w:p w:rsidR="00FD6498" w:rsidRPr="001D3BDA" w:rsidRDefault="00DD2B7C" w:rsidP="00A83D6D">
      <w:pPr>
        <w:pStyle w:val="a4"/>
        <w:ind w:left="-567" w:right="-483" w:firstLine="567"/>
        <w:jc w:val="center"/>
        <w:rPr>
          <w:b/>
          <w:sz w:val="24"/>
          <w:szCs w:val="24"/>
          <w:lang w:val="ru-RU"/>
        </w:rPr>
      </w:pPr>
      <w:r w:rsidRPr="001D3BDA">
        <w:rPr>
          <w:b/>
          <w:sz w:val="24"/>
          <w:szCs w:val="24"/>
          <w:lang w:val="ru-RU"/>
        </w:rPr>
        <w:t>3. ЦЕНА. СТОИМОСТЬ</w:t>
      </w:r>
      <w:r w:rsidR="00BB36BD" w:rsidRPr="001D3BDA">
        <w:rPr>
          <w:b/>
          <w:sz w:val="24"/>
          <w:szCs w:val="24"/>
          <w:lang w:val="ru-RU"/>
        </w:rPr>
        <w:t xml:space="preserve"> КОНТРАКТА</w:t>
      </w:r>
    </w:p>
    <w:p w:rsidR="00FD6498" w:rsidRPr="001D3BDA" w:rsidRDefault="00FD6498" w:rsidP="00A83D6D">
      <w:pPr>
        <w:pStyle w:val="a4"/>
        <w:ind w:left="-567" w:right="-483" w:firstLine="567"/>
        <w:jc w:val="both"/>
        <w:rPr>
          <w:sz w:val="22"/>
          <w:szCs w:val="22"/>
          <w:lang w:val="ru-RU"/>
        </w:rPr>
      </w:pPr>
      <w:r w:rsidRPr="001D3BDA">
        <w:rPr>
          <w:bCs/>
          <w:sz w:val="22"/>
          <w:szCs w:val="22"/>
          <w:lang w:val="ru-RU"/>
        </w:rPr>
        <w:t xml:space="preserve"> 3.1.</w:t>
      </w:r>
      <w:r w:rsidR="00BE6FFE" w:rsidRPr="001D3BDA">
        <w:rPr>
          <w:bCs/>
          <w:sz w:val="22"/>
          <w:szCs w:val="22"/>
          <w:lang w:val="ru-RU"/>
        </w:rPr>
        <w:t xml:space="preserve"> </w:t>
      </w:r>
      <w:r w:rsidRPr="001D3BDA">
        <w:rPr>
          <w:bCs/>
          <w:sz w:val="22"/>
          <w:szCs w:val="22"/>
          <w:lang w:val="ru-RU"/>
        </w:rPr>
        <w:t xml:space="preserve">Цена за единицу товара </w:t>
      </w:r>
      <w:r w:rsidR="00DD2B7C" w:rsidRPr="001D3BDA">
        <w:rPr>
          <w:bCs/>
          <w:sz w:val="22"/>
          <w:szCs w:val="22"/>
          <w:lang w:val="ru-RU"/>
        </w:rPr>
        <w:t xml:space="preserve">устанавливается в </w:t>
      </w:r>
      <w:r w:rsidR="009E38E4" w:rsidRPr="001D3BDA">
        <w:rPr>
          <w:bCs/>
          <w:sz w:val="22"/>
          <w:szCs w:val="22"/>
          <w:lang w:val="ru-RU"/>
        </w:rPr>
        <w:t>российских</w:t>
      </w:r>
      <w:r w:rsidR="00DD2B7C" w:rsidRPr="001D3BDA">
        <w:rPr>
          <w:bCs/>
          <w:sz w:val="22"/>
          <w:szCs w:val="22"/>
          <w:lang w:val="ru-RU"/>
        </w:rPr>
        <w:t xml:space="preserve"> рублях и </w:t>
      </w:r>
      <w:r w:rsidR="00FB4740" w:rsidRPr="001D3BDA">
        <w:rPr>
          <w:bCs/>
          <w:sz w:val="22"/>
          <w:szCs w:val="22"/>
          <w:lang w:val="ru-RU"/>
        </w:rPr>
        <w:t xml:space="preserve">указывается </w:t>
      </w:r>
      <w:r w:rsidRPr="001D3BDA">
        <w:rPr>
          <w:bCs/>
          <w:sz w:val="22"/>
          <w:szCs w:val="22"/>
          <w:lang w:val="ru-RU"/>
        </w:rPr>
        <w:t>в спецификации</w:t>
      </w:r>
      <w:r w:rsidR="00C2069D" w:rsidRPr="001D3BDA">
        <w:rPr>
          <w:bCs/>
          <w:sz w:val="22"/>
          <w:szCs w:val="22"/>
          <w:lang w:val="ru-RU"/>
        </w:rPr>
        <w:t>, являющейся неотъемлемой частью настоящего контракта.</w:t>
      </w:r>
    </w:p>
    <w:p w:rsidR="00FD6498" w:rsidRPr="00A610FB" w:rsidRDefault="00FD6498" w:rsidP="00A83D6D">
      <w:pPr>
        <w:pStyle w:val="a4"/>
        <w:ind w:left="-567" w:right="-483" w:firstLine="567"/>
        <w:jc w:val="both"/>
        <w:rPr>
          <w:color w:val="000000"/>
          <w:sz w:val="22"/>
          <w:szCs w:val="22"/>
          <w:lang w:val="ru-RU"/>
        </w:rPr>
      </w:pPr>
      <w:r w:rsidRPr="001D3BDA">
        <w:rPr>
          <w:sz w:val="22"/>
          <w:szCs w:val="22"/>
          <w:lang w:val="ru-RU"/>
        </w:rPr>
        <w:t xml:space="preserve"> 3.2. </w:t>
      </w:r>
      <w:r w:rsidR="00FF56FF" w:rsidRPr="001D3BDA">
        <w:rPr>
          <w:sz w:val="22"/>
          <w:szCs w:val="22"/>
          <w:lang w:val="ru-RU"/>
        </w:rPr>
        <w:t>Общая стоимость</w:t>
      </w:r>
      <w:r w:rsidRPr="001D3BDA">
        <w:rPr>
          <w:sz w:val="22"/>
          <w:szCs w:val="22"/>
          <w:lang w:val="ru-RU"/>
        </w:rPr>
        <w:t xml:space="preserve"> контракта составляет</w:t>
      </w:r>
      <w:r w:rsidR="00570F5E" w:rsidRPr="001D3BDA">
        <w:rPr>
          <w:sz w:val="22"/>
          <w:szCs w:val="22"/>
          <w:lang w:val="ru-RU"/>
        </w:rPr>
        <w:t xml:space="preserve"> ориентировочно </w:t>
      </w:r>
      <w:r w:rsidR="008D5895" w:rsidRPr="008D5895">
        <w:rPr>
          <w:color w:val="000000"/>
          <w:sz w:val="22"/>
          <w:szCs w:val="22"/>
          <w:lang w:val="ru-RU"/>
        </w:rPr>
        <w:t>5</w:t>
      </w:r>
      <w:r w:rsidR="005A6E80" w:rsidRPr="008D5895">
        <w:rPr>
          <w:color w:val="000000"/>
          <w:sz w:val="22"/>
          <w:szCs w:val="22"/>
          <w:lang w:val="ru-RU"/>
        </w:rPr>
        <w:t>00</w:t>
      </w:r>
      <w:r w:rsidR="005814BC" w:rsidRPr="008D5895">
        <w:rPr>
          <w:color w:val="000000"/>
          <w:sz w:val="22"/>
          <w:szCs w:val="22"/>
          <w:lang w:val="ru-RU"/>
        </w:rPr>
        <w:t xml:space="preserve"> 000</w:t>
      </w:r>
      <w:r w:rsidR="00FB4740" w:rsidRPr="008D5895">
        <w:rPr>
          <w:color w:val="000000"/>
          <w:sz w:val="22"/>
          <w:szCs w:val="22"/>
          <w:lang w:val="ru-RU"/>
        </w:rPr>
        <w:t xml:space="preserve"> (</w:t>
      </w:r>
      <w:r w:rsidR="008D5895" w:rsidRPr="008D5895">
        <w:rPr>
          <w:color w:val="000000"/>
          <w:sz w:val="22"/>
          <w:szCs w:val="22"/>
          <w:lang w:val="ru-RU"/>
        </w:rPr>
        <w:t>пятьсот тысяч</w:t>
      </w:r>
      <w:r w:rsidR="00FB4740" w:rsidRPr="008D5895">
        <w:rPr>
          <w:color w:val="000000"/>
          <w:sz w:val="22"/>
          <w:szCs w:val="22"/>
          <w:lang w:val="ru-RU"/>
        </w:rPr>
        <w:t>)</w:t>
      </w:r>
      <w:r w:rsidR="00570F5E" w:rsidRPr="008D5895">
        <w:rPr>
          <w:color w:val="000000"/>
          <w:sz w:val="22"/>
          <w:szCs w:val="22"/>
          <w:lang w:val="ru-RU"/>
        </w:rPr>
        <w:t xml:space="preserve"> </w:t>
      </w:r>
      <w:r w:rsidR="008D5895" w:rsidRPr="008D5895">
        <w:rPr>
          <w:color w:val="000000"/>
          <w:sz w:val="22"/>
          <w:szCs w:val="22"/>
          <w:lang w:val="ru-RU"/>
        </w:rPr>
        <w:t>российских рублей</w:t>
      </w:r>
      <w:r w:rsidR="00E80C57" w:rsidRPr="008D5895">
        <w:rPr>
          <w:color w:val="000000"/>
          <w:sz w:val="22"/>
          <w:szCs w:val="22"/>
          <w:lang w:val="ru-RU"/>
        </w:rPr>
        <w:t xml:space="preserve">, </w:t>
      </w:r>
      <w:r w:rsidR="00FA65F6" w:rsidRPr="008D5895">
        <w:rPr>
          <w:color w:val="000000"/>
          <w:sz w:val="22"/>
          <w:szCs w:val="22"/>
          <w:lang w:val="ru-RU"/>
        </w:rPr>
        <w:t>в том числе НДС по ставке 0 %</w:t>
      </w:r>
      <w:r w:rsidRPr="008D5895">
        <w:rPr>
          <w:color w:val="000000"/>
          <w:sz w:val="22"/>
          <w:szCs w:val="22"/>
          <w:lang w:val="ru-RU"/>
        </w:rPr>
        <w:t>.</w:t>
      </w:r>
    </w:p>
    <w:p w:rsidR="00394BDB" w:rsidRDefault="00394BDB" w:rsidP="00A83D6D">
      <w:pPr>
        <w:pStyle w:val="a4"/>
        <w:ind w:left="-567" w:right="-483" w:firstLine="567"/>
        <w:jc w:val="center"/>
        <w:rPr>
          <w:b/>
          <w:sz w:val="24"/>
          <w:szCs w:val="24"/>
          <w:lang w:val="ru-RU"/>
        </w:rPr>
      </w:pPr>
    </w:p>
    <w:p w:rsidR="00FD6498" w:rsidRPr="001D3BDA" w:rsidRDefault="00BB36BD" w:rsidP="00A83D6D">
      <w:pPr>
        <w:pStyle w:val="a4"/>
        <w:ind w:left="-567" w:right="-483" w:firstLine="567"/>
        <w:jc w:val="center"/>
        <w:rPr>
          <w:b/>
          <w:sz w:val="24"/>
          <w:szCs w:val="24"/>
          <w:lang w:val="ru-RU"/>
        </w:rPr>
      </w:pPr>
      <w:r w:rsidRPr="001D3BDA">
        <w:rPr>
          <w:b/>
          <w:sz w:val="24"/>
          <w:szCs w:val="24"/>
          <w:lang w:val="ru-RU"/>
        </w:rPr>
        <w:t xml:space="preserve">4. </w:t>
      </w:r>
      <w:r w:rsidR="00DD2B7C" w:rsidRPr="001D3BDA">
        <w:rPr>
          <w:b/>
          <w:sz w:val="24"/>
          <w:szCs w:val="24"/>
          <w:lang w:val="ru-RU"/>
        </w:rPr>
        <w:t xml:space="preserve">ПОРЯДОК </w:t>
      </w:r>
      <w:r w:rsidRPr="001D3BDA">
        <w:rPr>
          <w:b/>
          <w:sz w:val="24"/>
          <w:szCs w:val="24"/>
          <w:lang w:val="ru-RU"/>
        </w:rPr>
        <w:t>РАСЧЕТ</w:t>
      </w:r>
      <w:r w:rsidR="00DD2B7C" w:rsidRPr="001D3BDA">
        <w:rPr>
          <w:b/>
          <w:sz w:val="24"/>
          <w:szCs w:val="24"/>
          <w:lang w:val="ru-RU"/>
        </w:rPr>
        <w:t>ОВ</w:t>
      </w:r>
      <w:r w:rsidRPr="001D3BDA">
        <w:rPr>
          <w:b/>
          <w:sz w:val="24"/>
          <w:szCs w:val="24"/>
          <w:lang w:val="ru-RU"/>
        </w:rPr>
        <w:t xml:space="preserve"> </w:t>
      </w:r>
    </w:p>
    <w:p w:rsidR="00FD6498" w:rsidRPr="001D3BDA" w:rsidRDefault="00DD2B7C" w:rsidP="00A83D6D">
      <w:pPr>
        <w:pStyle w:val="a4"/>
        <w:ind w:left="-567" w:right="-483" w:firstLine="567"/>
        <w:jc w:val="both"/>
        <w:rPr>
          <w:bCs/>
          <w:sz w:val="22"/>
          <w:szCs w:val="22"/>
          <w:lang w:val="ru-RU"/>
        </w:rPr>
      </w:pPr>
      <w:r w:rsidRPr="001D3BDA">
        <w:rPr>
          <w:bCs/>
          <w:sz w:val="22"/>
          <w:szCs w:val="22"/>
          <w:lang w:val="ru-RU"/>
        </w:rPr>
        <w:t>4.1. Валюта договора и платежа -</w:t>
      </w:r>
      <w:r w:rsidR="00FD6498" w:rsidRPr="001D3BDA">
        <w:rPr>
          <w:bCs/>
          <w:sz w:val="22"/>
          <w:szCs w:val="22"/>
          <w:lang w:val="ru-RU"/>
        </w:rPr>
        <w:t xml:space="preserve"> российски</w:t>
      </w:r>
      <w:r w:rsidRPr="001D3BDA">
        <w:rPr>
          <w:bCs/>
          <w:sz w:val="22"/>
          <w:szCs w:val="22"/>
          <w:lang w:val="ru-RU"/>
        </w:rPr>
        <w:t>й</w:t>
      </w:r>
      <w:r w:rsidR="00FD6498" w:rsidRPr="001D3BDA">
        <w:rPr>
          <w:bCs/>
          <w:sz w:val="22"/>
          <w:szCs w:val="22"/>
          <w:lang w:val="ru-RU"/>
        </w:rPr>
        <w:t xml:space="preserve"> рубл</w:t>
      </w:r>
      <w:r w:rsidRPr="001D3BDA">
        <w:rPr>
          <w:bCs/>
          <w:sz w:val="22"/>
          <w:szCs w:val="22"/>
          <w:lang w:val="ru-RU"/>
        </w:rPr>
        <w:t>ь</w:t>
      </w:r>
      <w:r w:rsidR="00FD6498" w:rsidRPr="001D3BDA">
        <w:rPr>
          <w:bCs/>
          <w:sz w:val="22"/>
          <w:szCs w:val="22"/>
          <w:lang w:val="ru-RU"/>
        </w:rPr>
        <w:t>.</w:t>
      </w:r>
    </w:p>
    <w:p w:rsidR="00DA30E5" w:rsidRPr="001D3BDA" w:rsidRDefault="00DA30E5" w:rsidP="00DA30E5">
      <w:pPr>
        <w:pStyle w:val="a4"/>
        <w:ind w:left="-567" w:right="-483" w:firstLine="567"/>
        <w:jc w:val="both"/>
        <w:rPr>
          <w:bCs/>
          <w:sz w:val="22"/>
          <w:szCs w:val="22"/>
          <w:lang w:val="ru-RU"/>
        </w:rPr>
      </w:pPr>
      <w:r w:rsidRPr="001D3BDA">
        <w:rPr>
          <w:bCs/>
          <w:sz w:val="22"/>
          <w:szCs w:val="22"/>
          <w:lang w:val="ru-RU"/>
        </w:rPr>
        <w:t xml:space="preserve">4.2. </w:t>
      </w:r>
      <w:r w:rsidRPr="001D3BDA">
        <w:rPr>
          <w:sz w:val="22"/>
          <w:szCs w:val="22"/>
          <w:lang w:val="ru-RU"/>
        </w:rPr>
        <w:t xml:space="preserve">Покупатель в течение </w:t>
      </w:r>
      <w:r w:rsidR="009E38E4" w:rsidRPr="001D3BDA">
        <w:rPr>
          <w:sz w:val="22"/>
          <w:szCs w:val="22"/>
          <w:lang w:val="ru-RU"/>
        </w:rPr>
        <w:t>2</w:t>
      </w:r>
      <w:r w:rsidRPr="001D3BDA">
        <w:rPr>
          <w:sz w:val="22"/>
          <w:szCs w:val="22"/>
          <w:lang w:val="ru-RU"/>
        </w:rPr>
        <w:t xml:space="preserve"> (</w:t>
      </w:r>
      <w:r w:rsidR="009E38E4" w:rsidRPr="001D3BDA">
        <w:rPr>
          <w:sz w:val="22"/>
          <w:szCs w:val="22"/>
          <w:lang w:val="ru-RU"/>
        </w:rPr>
        <w:t>Двух</w:t>
      </w:r>
      <w:r w:rsidRPr="001D3BDA">
        <w:rPr>
          <w:sz w:val="22"/>
          <w:szCs w:val="22"/>
          <w:lang w:val="ru-RU"/>
        </w:rPr>
        <w:t>) банковских дней с даты подписания спецификации, на каждую поставляемую партию в отдельности, производит 100 % предварительную оплату товара в российских рублях с расчетного счета Покупателя на валютный счет Поставщика</w:t>
      </w:r>
      <w:r w:rsidRPr="001D3BDA">
        <w:rPr>
          <w:bCs/>
          <w:sz w:val="22"/>
          <w:szCs w:val="22"/>
          <w:lang w:val="ru-RU"/>
        </w:rPr>
        <w:t>.</w:t>
      </w:r>
    </w:p>
    <w:p w:rsidR="00DA30E5" w:rsidRPr="001D3BDA" w:rsidRDefault="00DA30E5" w:rsidP="00DA30E5">
      <w:pPr>
        <w:pStyle w:val="a4"/>
        <w:ind w:left="-567" w:right="-483" w:firstLine="567"/>
        <w:jc w:val="both"/>
        <w:rPr>
          <w:bCs/>
          <w:sz w:val="22"/>
          <w:szCs w:val="22"/>
          <w:lang w:val="ru-RU"/>
        </w:rPr>
      </w:pPr>
      <w:r w:rsidRPr="001D3BDA">
        <w:rPr>
          <w:bCs/>
          <w:sz w:val="22"/>
          <w:szCs w:val="22"/>
          <w:lang w:val="ru-RU"/>
        </w:rPr>
        <w:t>4.3. Покупатель вносит предоплату за товар сверх суммы отгружаемого количество товара в каждой партии на сумму НДС. Оплаченная сумма является залогом до подтверждения уплаты НДС в стране назначения.</w:t>
      </w:r>
    </w:p>
    <w:p w:rsidR="00DA30E5" w:rsidRPr="001D3BDA" w:rsidRDefault="00DA30E5" w:rsidP="00DA30E5">
      <w:pPr>
        <w:pStyle w:val="a4"/>
        <w:ind w:left="-567" w:right="-483" w:firstLine="567"/>
        <w:jc w:val="both"/>
        <w:rPr>
          <w:sz w:val="22"/>
          <w:szCs w:val="22"/>
          <w:lang w:val="ru-RU"/>
        </w:rPr>
      </w:pPr>
      <w:r w:rsidRPr="001D3BDA">
        <w:rPr>
          <w:bCs/>
          <w:sz w:val="22"/>
          <w:szCs w:val="22"/>
          <w:lang w:val="ru-RU"/>
        </w:rPr>
        <w:lastRenderedPageBreak/>
        <w:t xml:space="preserve">4.4. </w:t>
      </w:r>
      <w:r w:rsidRPr="001D3BDA">
        <w:rPr>
          <w:sz w:val="22"/>
          <w:szCs w:val="22"/>
          <w:lang w:val="ru-RU"/>
        </w:rPr>
        <w:t>Уплата НДС Покупателем производится в соответствии с Соглашением между Правительством Российской Федерации и Правительством Республики Беларусь о принципах взимания косвенных налогов при экспорте и импорте товаров, выполнения работ, оказании услуг от 15.09.2004 года</w:t>
      </w:r>
      <w:r w:rsidR="00406F6B" w:rsidRPr="001D3BDA">
        <w:rPr>
          <w:sz w:val="22"/>
          <w:szCs w:val="22"/>
          <w:lang w:val="ru-RU"/>
        </w:rPr>
        <w:t>.</w:t>
      </w:r>
    </w:p>
    <w:p w:rsidR="00406F6B" w:rsidRPr="001D3BDA" w:rsidRDefault="00406F6B" w:rsidP="00406F6B">
      <w:pPr>
        <w:pStyle w:val="a4"/>
        <w:ind w:left="-567" w:right="-483" w:firstLine="567"/>
        <w:jc w:val="both"/>
        <w:rPr>
          <w:sz w:val="22"/>
          <w:szCs w:val="22"/>
          <w:lang w:val="ru-RU"/>
        </w:rPr>
      </w:pPr>
      <w:r w:rsidRPr="001D3BDA">
        <w:rPr>
          <w:sz w:val="22"/>
          <w:szCs w:val="22"/>
          <w:lang w:val="ru-RU"/>
        </w:rPr>
        <w:t xml:space="preserve">4.5. В течение 90 (Девяноста) календарных дней Покупатель предоставляет Поставщику заявление о ввозе товаров и уплате косвенных налогов, согласно установленной формы. В случае непредставления указанного заявления с Покупателя взимается сумма причитающегося НДС.  </w:t>
      </w:r>
    </w:p>
    <w:p w:rsidR="00DA30E5" w:rsidRDefault="00DA30E5" w:rsidP="00DA30E5">
      <w:pPr>
        <w:pStyle w:val="a4"/>
        <w:ind w:left="-567" w:right="-483" w:firstLine="567"/>
        <w:jc w:val="both"/>
        <w:rPr>
          <w:bCs/>
          <w:sz w:val="22"/>
          <w:szCs w:val="22"/>
          <w:lang w:val="ru-RU"/>
        </w:rPr>
      </w:pPr>
      <w:r w:rsidRPr="001D3BDA">
        <w:rPr>
          <w:bCs/>
          <w:sz w:val="22"/>
          <w:szCs w:val="22"/>
          <w:lang w:val="ru-RU"/>
        </w:rPr>
        <w:t>4.</w:t>
      </w:r>
      <w:r w:rsidR="00406F6B" w:rsidRPr="001D3BDA">
        <w:rPr>
          <w:bCs/>
          <w:sz w:val="22"/>
          <w:szCs w:val="22"/>
          <w:lang w:val="ru-RU"/>
        </w:rPr>
        <w:t>6</w:t>
      </w:r>
      <w:r w:rsidRPr="001D3BDA">
        <w:rPr>
          <w:bCs/>
          <w:sz w:val="22"/>
          <w:szCs w:val="22"/>
          <w:lang w:val="ru-RU"/>
        </w:rPr>
        <w:t>. Документы должны быть оформлены на русском языке.</w:t>
      </w:r>
    </w:p>
    <w:p w:rsidR="00394BDB" w:rsidRDefault="00DB189E" w:rsidP="00DA30E5">
      <w:pPr>
        <w:pStyle w:val="a4"/>
        <w:ind w:left="-567" w:right="-483" w:firstLine="567"/>
        <w:jc w:val="both"/>
        <w:rPr>
          <w:bCs/>
          <w:sz w:val="22"/>
          <w:szCs w:val="22"/>
          <w:lang w:val="ru-RU"/>
        </w:rPr>
      </w:pPr>
      <w:r>
        <w:rPr>
          <w:bCs/>
          <w:sz w:val="22"/>
          <w:szCs w:val="22"/>
          <w:lang w:val="ru-RU"/>
        </w:rPr>
        <w:t>4.7. С целью обеспечения возможности уплаты НДС в Республики Беларусь Продавцом, Покупате</w:t>
      </w:r>
      <w:r w:rsidR="006734E3">
        <w:rPr>
          <w:bCs/>
          <w:sz w:val="22"/>
          <w:szCs w:val="22"/>
          <w:lang w:val="ru-RU"/>
        </w:rPr>
        <w:t>ль перечисляет залог в размере 2</w:t>
      </w:r>
      <w:r>
        <w:rPr>
          <w:bCs/>
          <w:sz w:val="22"/>
          <w:szCs w:val="22"/>
          <w:lang w:val="ru-RU"/>
        </w:rPr>
        <w:t xml:space="preserve">0 % от стоимости приобретаемого товара для последующего перечисления из этой суммы НДС в соответствии с действующим законодательством Республики Беларусь. За период нахождения денежных средств в залоге плата за пользование ими с Продавцом не взимается. После получения подтверждения об уплате НДС в Российской Федерации сумма залога по желанию Покупателя </w:t>
      </w:r>
    </w:p>
    <w:p w:rsidR="00394BDB" w:rsidRDefault="00394BDB" w:rsidP="00DA30E5">
      <w:pPr>
        <w:pStyle w:val="a4"/>
        <w:ind w:left="-567" w:right="-483" w:firstLine="567"/>
        <w:jc w:val="both"/>
        <w:rPr>
          <w:bCs/>
          <w:sz w:val="22"/>
          <w:szCs w:val="22"/>
          <w:lang w:val="ru-RU"/>
        </w:rPr>
      </w:pPr>
    </w:p>
    <w:p w:rsidR="00394BDB" w:rsidRDefault="00394BDB" w:rsidP="00DA30E5">
      <w:pPr>
        <w:pStyle w:val="a4"/>
        <w:ind w:left="-567" w:right="-483" w:firstLine="567"/>
        <w:jc w:val="both"/>
        <w:rPr>
          <w:bCs/>
          <w:sz w:val="22"/>
          <w:szCs w:val="22"/>
          <w:lang w:val="ru-RU"/>
        </w:rPr>
      </w:pPr>
    </w:p>
    <w:p w:rsidR="00394BDB" w:rsidRDefault="00394BDB" w:rsidP="00DA30E5">
      <w:pPr>
        <w:pStyle w:val="a4"/>
        <w:ind w:left="-567" w:right="-483" w:firstLine="567"/>
        <w:jc w:val="both"/>
        <w:rPr>
          <w:bCs/>
          <w:sz w:val="22"/>
          <w:szCs w:val="22"/>
          <w:lang w:val="ru-RU"/>
        </w:rPr>
      </w:pPr>
    </w:p>
    <w:p w:rsidR="00DB189E" w:rsidRPr="001D3BDA" w:rsidRDefault="00DB189E" w:rsidP="00DA30E5">
      <w:pPr>
        <w:pStyle w:val="a4"/>
        <w:ind w:left="-567" w:right="-483" w:firstLine="567"/>
        <w:jc w:val="both"/>
        <w:rPr>
          <w:bCs/>
          <w:sz w:val="22"/>
          <w:szCs w:val="22"/>
          <w:lang w:val="ru-RU"/>
        </w:rPr>
      </w:pPr>
      <w:r>
        <w:rPr>
          <w:bCs/>
          <w:sz w:val="22"/>
          <w:szCs w:val="22"/>
          <w:lang w:val="ru-RU"/>
        </w:rPr>
        <w:t>может быть перечислена на его расчетный счет, либо на эту сумму может быть произведена поставка товара.</w:t>
      </w:r>
    </w:p>
    <w:p w:rsidR="00394BDB" w:rsidRDefault="00394BDB" w:rsidP="00394BDB">
      <w:pPr>
        <w:pStyle w:val="a4"/>
        <w:ind w:left="0" w:right="-483"/>
        <w:rPr>
          <w:b/>
          <w:sz w:val="24"/>
          <w:szCs w:val="24"/>
          <w:lang w:val="ru-RU"/>
        </w:rPr>
      </w:pPr>
    </w:p>
    <w:p w:rsidR="00FD6498" w:rsidRPr="001D3BDA" w:rsidRDefault="00DE000C" w:rsidP="00A83D6D">
      <w:pPr>
        <w:pStyle w:val="a4"/>
        <w:ind w:left="-567" w:right="-483" w:firstLine="567"/>
        <w:jc w:val="center"/>
        <w:rPr>
          <w:b/>
          <w:sz w:val="24"/>
          <w:szCs w:val="24"/>
          <w:lang w:val="ru-RU"/>
        </w:rPr>
      </w:pPr>
      <w:r w:rsidRPr="001D3BDA">
        <w:rPr>
          <w:b/>
          <w:sz w:val="24"/>
          <w:szCs w:val="24"/>
          <w:lang w:val="ru-RU"/>
        </w:rPr>
        <w:t>5</w:t>
      </w:r>
      <w:r w:rsidR="00BB36BD" w:rsidRPr="001D3BDA">
        <w:rPr>
          <w:b/>
          <w:sz w:val="24"/>
          <w:szCs w:val="24"/>
          <w:lang w:val="ru-RU"/>
        </w:rPr>
        <w:t>. КАЧЕСТВО ТОВАРА</w:t>
      </w:r>
      <w:r w:rsidRPr="001D3BDA">
        <w:rPr>
          <w:b/>
          <w:sz w:val="24"/>
          <w:szCs w:val="24"/>
          <w:lang w:val="ru-RU"/>
        </w:rPr>
        <w:t>. ПРИЕМКА ТОВАРА ПО КОЛИЧЕСТВУ И КАЧЕСТВУ</w:t>
      </w:r>
    </w:p>
    <w:p w:rsidR="00FD6498" w:rsidRPr="001D3BDA" w:rsidRDefault="00DE000C" w:rsidP="00A83D6D">
      <w:pPr>
        <w:pStyle w:val="a4"/>
        <w:ind w:left="-567" w:right="-483" w:firstLine="567"/>
        <w:jc w:val="both"/>
        <w:rPr>
          <w:bCs/>
          <w:sz w:val="22"/>
          <w:szCs w:val="22"/>
          <w:lang w:val="ru-RU"/>
        </w:rPr>
      </w:pPr>
      <w:r w:rsidRPr="001D3BDA">
        <w:rPr>
          <w:bCs/>
          <w:sz w:val="22"/>
          <w:szCs w:val="22"/>
          <w:lang w:val="ru-RU"/>
        </w:rPr>
        <w:t>5</w:t>
      </w:r>
      <w:r w:rsidR="00FD6498" w:rsidRPr="001D3BDA">
        <w:rPr>
          <w:bCs/>
          <w:sz w:val="22"/>
          <w:szCs w:val="22"/>
          <w:lang w:val="ru-RU"/>
        </w:rPr>
        <w:t xml:space="preserve">.1. </w:t>
      </w:r>
      <w:r w:rsidR="00FD6498" w:rsidRPr="001D3BDA">
        <w:rPr>
          <w:sz w:val="22"/>
          <w:szCs w:val="22"/>
          <w:lang w:val="ru-RU"/>
        </w:rPr>
        <w:t xml:space="preserve">Поставляемая продукция по качеству должна соответствовать действующим ГОСТам </w:t>
      </w:r>
      <w:r w:rsidR="00DD2B7C" w:rsidRPr="001D3BDA">
        <w:rPr>
          <w:sz w:val="22"/>
          <w:szCs w:val="22"/>
          <w:lang w:val="ru-RU"/>
        </w:rPr>
        <w:t xml:space="preserve">                             </w:t>
      </w:r>
      <w:r w:rsidR="00FD6498" w:rsidRPr="001D3BDA">
        <w:rPr>
          <w:sz w:val="22"/>
          <w:szCs w:val="22"/>
          <w:lang w:val="ru-RU"/>
        </w:rPr>
        <w:t>и сертификатам качества.</w:t>
      </w:r>
    </w:p>
    <w:p w:rsidR="00394BDB" w:rsidRDefault="00DE000C" w:rsidP="00DE000C">
      <w:pPr>
        <w:pStyle w:val="2"/>
        <w:ind w:left="-567" w:right="-568" w:firstLine="567"/>
        <w:jc w:val="both"/>
        <w:rPr>
          <w:sz w:val="22"/>
          <w:szCs w:val="22"/>
        </w:rPr>
      </w:pPr>
      <w:r w:rsidRPr="001D3BDA">
        <w:rPr>
          <w:bCs/>
          <w:sz w:val="22"/>
          <w:szCs w:val="22"/>
        </w:rPr>
        <w:t>5</w:t>
      </w:r>
      <w:r w:rsidR="00FD6498" w:rsidRPr="001D3BDA">
        <w:rPr>
          <w:bCs/>
          <w:sz w:val="22"/>
          <w:szCs w:val="22"/>
        </w:rPr>
        <w:t xml:space="preserve">.2. </w:t>
      </w:r>
      <w:r w:rsidRPr="001D3BDA">
        <w:rPr>
          <w:sz w:val="22"/>
          <w:szCs w:val="22"/>
        </w:rPr>
        <w:t>Приемка товара по к</w:t>
      </w:r>
      <w:r w:rsidR="00FD6498" w:rsidRPr="001D3BDA">
        <w:rPr>
          <w:sz w:val="22"/>
          <w:szCs w:val="22"/>
        </w:rPr>
        <w:t>оличеству</w:t>
      </w:r>
      <w:r w:rsidRPr="001D3BDA">
        <w:rPr>
          <w:sz w:val="22"/>
          <w:szCs w:val="22"/>
        </w:rPr>
        <w:t xml:space="preserve"> и качеству</w:t>
      </w:r>
      <w:r w:rsidR="00FD6498" w:rsidRPr="001D3BDA">
        <w:rPr>
          <w:sz w:val="22"/>
          <w:szCs w:val="22"/>
        </w:rPr>
        <w:t xml:space="preserve"> осуществляется на складе П</w:t>
      </w:r>
      <w:r w:rsidR="00D75A89" w:rsidRPr="001D3BDA">
        <w:rPr>
          <w:sz w:val="22"/>
          <w:szCs w:val="22"/>
        </w:rPr>
        <w:t>оставщика</w:t>
      </w:r>
      <w:r w:rsidR="00FB4740" w:rsidRPr="001D3BDA">
        <w:rPr>
          <w:sz w:val="22"/>
          <w:szCs w:val="22"/>
        </w:rPr>
        <w:t xml:space="preserve"> </w:t>
      </w:r>
      <w:r w:rsidR="00FD6498" w:rsidRPr="001D3BDA">
        <w:rPr>
          <w:sz w:val="22"/>
          <w:szCs w:val="22"/>
        </w:rPr>
        <w:t>в соответствии</w:t>
      </w:r>
      <w:r w:rsidRPr="001D3BDA">
        <w:rPr>
          <w:sz w:val="22"/>
          <w:szCs w:val="22"/>
        </w:rPr>
        <w:t xml:space="preserve"> </w:t>
      </w:r>
      <w:r w:rsidR="000C133F" w:rsidRPr="001D3BDA">
        <w:rPr>
          <w:sz w:val="22"/>
          <w:szCs w:val="22"/>
        </w:rPr>
        <w:t>с</w:t>
      </w:r>
      <w:r w:rsidR="00FD6498" w:rsidRPr="001D3BDA">
        <w:rPr>
          <w:sz w:val="22"/>
          <w:szCs w:val="22"/>
        </w:rPr>
        <w:t xml:space="preserve"> </w:t>
      </w:r>
    </w:p>
    <w:p w:rsidR="00DE000C" w:rsidRPr="001D3BDA" w:rsidRDefault="00FD6498" w:rsidP="00DE000C">
      <w:pPr>
        <w:pStyle w:val="2"/>
        <w:ind w:left="-567" w:right="-568" w:firstLine="567"/>
        <w:jc w:val="both"/>
        <w:rPr>
          <w:sz w:val="22"/>
          <w:szCs w:val="22"/>
        </w:rPr>
      </w:pPr>
      <w:r w:rsidRPr="001D3BDA">
        <w:rPr>
          <w:sz w:val="22"/>
          <w:szCs w:val="22"/>
        </w:rPr>
        <w:t>Положением о приемке товаров</w:t>
      </w:r>
      <w:r w:rsidR="00061B3D" w:rsidRPr="001D3BDA">
        <w:rPr>
          <w:sz w:val="22"/>
          <w:szCs w:val="22"/>
        </w:rPr>
        <w:t xml:space="preserve"> по количеству и качеству</w:t>
      </w:r>
      <w:r w:rsidRPr="001D3BDA">
        <w:rPr>
          <w:sz w:val="22"/>
          <w:szCs w:val="22"/>
        </w:rPr>
        <w:t xml:space="preserve">, утвержденным </w:t>
      </w:r>
      <w:r w:rsidR="00696C19" w:rsidRPr="001D3BDA">
        <w:rPr>
          <w:sz w:val="22"/>
          <w:szCs w:val="22"/>
        </w:rPr>
        <w:t>Постановлением Совета Министров Р</w:t>
      </w:r>
      <w:r w:rsidR="00BB36BD" w:rsidRPr="001D3BDA">
        <w:rPr>
          <w:sz w:val="22"/>
          <w:szCs w:val="22"/>
        </w:rPr>
        <w:t xml:space="preserve">еспублики </w:t>
      </w:r>
      <w:r w:rsidR="00696C19" w:rsidRPr="001D3BDA">
        <w:rPr>
          <w:sz w:val="22"/>
          <w:szCs w:val="22"/>
        </w:rPr>
        <w:t>Б</w:t>
      </w:r>
      <w:r w:rsidR="00BB36BD" w:rsidRPr="001D3BDA">
        <w:rPr>
          <w:sz w:val="22"/>
          <w:szCs w:val="22"/>
        </w:rPr>
        <w:t xml:space="preserve">еларусь </w:t>
      </w:r>
      <w:r w:rsidR="00696C19" w:rsidRPr="001D3BDA">
        <w:rPr>
          <w:sz w:val="22"/>
          <w:szCs w:val="22"/>
        </w:rPr>
        <w:t xml:space="preserve">от </w:t>
      </w:r>
      <w:smartTag w:uri="urn:schemas-microsoft-com:office:smarttags" w:element="date">
        <w:smartTagPr>
          <w:attr w:name="Year" w:val="2008"/>
          <w:attr w:name="Day" w:val="03"/>
          <w:attr w:name="Month" w:val="09"/>
          <w:attr w:name="ls" w:val="trans"/>
        </w:smartTagPr>
        <w:r w:rsidR="00696C19" w:rsidRPr="001D3BDA">
          <w:rPr>
            <w:sz w:val="22"/>
            <w:szCs w:val="22"/>
          </w:rPr>
          <w:t>03.09.2008</w:t>
        </w:r>
      </w:smartTag>
      <w:r w:rsidR="00696C19" w:rsidRPr="001D3BDA">
        <w:rPr>
          <w:sz w:val="22"/>
          <w:szCs w:val="22"/>
        </w:rPr>
        <w:t>г.</w:t>
      </w:r>
      <w:r w:rsidR="00BB36BD" w:rsidRPr="001D3BDA">
        <w:rPr>
          <w:sz w:val="22"/>
          <w:szCs w:val="22"/>
        </w:rPr>
        <w:t xml:space="preserve"> № 1290.</w:t>
      </w:r>
      <w:r w:rsidRPr="001D3BDA">
        <w:rPr>
          <w:sz w:val="22"/>
          <w:szCs w:val="22"/>
        </w:rPr>
        <w:t xml:space="preserve"> </w:t>
      </w:r>
    </w:p>
    <w:p w:rsidR="007139CD" w:rsidRPr="001D3BDA" w:rsidRDefault="00DE000C" w:rsidP="00DE000C">
      <w:pPr>
        <w:pStyle w:val="2"/>
        <w:ind w:left="-567" w:right="-568" w:firstLine="567"/>
        <w:jc w:val="both"/>
        <w:rPr>
          <w:sz w:val="22"/>
          <w:szCs w:val="22"/>
        </w:rPr>
      </w:pPr>
      <w:r w:rsidRPr="001D3BDA">
        <w:rPr>
          <w:sz w:val="22"/>
          <w:szCs w:val="22"/>
        </w:rPr>
        <w:lastRenderedPageBreak/>
        <w:t>5.3.</w:t>
      </w:r>
      <w:r w:rsidR="00570F5E" w:rsidRPr="001D3BDA">
        <w:rPr>
          <w:sz w:val="22"/>
          <w:szCs w:val="22"/>
        </w:rPr>
        <w:t xml:space="preserve"> </w:t>
      </w:r>
      <w:r w:rsidRPr="001D3BDA">
        <w:rPr>
          <w:sz w:val="22"/>
          <w:szCs w:val="22"/>
        </w:rPr>
        <w:t xml:space="preserve">Товар считается принятым по количеству и качеству при проставлении Покупателем               соответствующей  отметки в товарно-транспортной накладной. </w:t>
      </w:r>
    </w:p>
    <w:p w:rsidR="00DE000C" w:rsidRPr="001D3BDA" w:rsidRDefault="00DE000C" w:rsidP="00DE000C">
      <w:pPr>
        <w:pStyle w:val="2"/>
        <w:ind w:left="-567" w:right="-568" w:firstLine="567"/>
        <w:jc w:val="both"/>
        <w:rPr>
          <w:sz w:val="22"/>
          <w:szCs w:val="22"/>
        </w:rPr>
      </w:pPr>
      <w:r w:rsidRPr="001D3BDA">
        <w:rPr>
          <w:sz w:val="22"/>
          <w:szCs w:val="22"/>
        </w:rPr>
        <w:t>5.4. После принятия Покупателем товара в соответствии с п.</w:t>
      </w:r>
      <w:r w:rsidR="00570F5E" w:rsidRPr="001D3BDA">
        <w:rPr>
          <w:sz w:val="22"/>
          <w:szCs w:val="22"/>
        </w:rPr>
        <w:t xml:space="preserve"> </w:t>
      </w:r>
      <w:r w:rsidRPr="001D3BDA">
        <w:rPr>
          <w:sz w:val="22"/>
          <w:szCs w:val="22"/>
        </w:rPr>
        <w:t>5.3. настоящего контракта претензии по количеству и качеству не принимаются.</w:t>
      </w:r>
    </w:p>
    <w:p w:rsidR="00394BDB" w:rsidRDefault="00394BDB" w:rsidP="00A83D6D">
      <w:pPr>
        <w:pStyle w:val="a4"/>
        <w:ind w:left="-567" w:right="-483" w:firstLine="567"/>
        <w:jc w:val="center"/>
        <w:rPr>
          <w:b/>
          <w:sz w:val="24"/>
          <w:szCs w:val="24"/>
          <w:lang w:val="ru-RU"/>
        </w:rPr>
      </w:pPr>
    </w:p>
    <w:p w:rsidR="00FD6498" w:rsidRPr="001D3BDA" w:rsidRDefault="007A225A" w:rsidP="00A83D6D">
      <w:pPr>
        <w:pStyle w:val="a4"/>
        <w:ind w:left="-567" w:right="-483" w:firstLine="567"/>
        <w:jc w:val="center"/>
        <w:rPr>
          <w:sz w:val="24"/>
          <w:szCs w:val="24"/>
          <w:lang w:val="ru-RU"/>
        </w:rPr>
      </w:pPr>
      <w:r w:rsidRPr="001D3BDA">
        <w:rPr>
          <w:b/>
          <w:sz w:val="24"/>
          <w:szCs w:val="24"/>
          <w:lang w:val="ru-RU"/>
        </w:rPr>
        <w:t>6</w:t>
      </w:r>
      <w:r w:rsidR="00FD6498" w:rsidRPr="001D3BDA">
        <w:rPr>
          <w:b/>
          <w:sz w:val="24"/>
          <w:szCs w:val="24"/>
          <w:lang w:val="ru-RU"/>
        </w:rPr>
        <w:t>. ОТВЕТСТВЕННОСТЬ СТОРОН</w:t>
      </w:r>
    </w:p>
    <w:p w:rsidR="00FD6498" w:rsidRPr="001D3BDA" w:rsidRDefault="00FD6498" w:rsidP="00A83D6D">
      <w:pPr>
        <w:pStyle w:val="a4"/>
        <w:ind w:left="-567" w:right="-483" w:firstLine="567"/>
        <w:jc w:val="both"/>
        <w:rPr>
          <w:sz w:val="22"/>
          <w:szCs w:val="22"/>
          <w:lang w:val="ru-RU"/>
        </w:rPr>
      </w:pPr>
      <w:r w:rsidRPr="001D3BDA">
        <w:rPr>
          <w:sz w:val="22"/>
          <w:szCs w:val="22"/>
          <w:lang w:val="ru-RU"/>
        </w:rPr>
        <w:t xml:space="preserve"> </w:t>
      </w:r>
      <w:r w:rsidR="007A225A" w:rsidRPr="001D3BDA">
        <w:rPr>
          <w:sz w:val="22"/>
          <w:szCs w:val="22"/>
          <w:lang w:val="ru-RU"/>
        </w:rPr>
        <w:t>6</w:t>
      </w:r>
      <w:r w:rsidRPr="001D3BDA">
        <w:rPr>
          <w:sz w:val="22"/>
          <w:szCs w:val="22"/>
          <w:lang w:val="ru-RU"/>
        </w:rPr>
        <w:t>.1.</w:t>
      </w:r>
      <w:r w:rsidR="00BE6FFE" w:rsidRPr="001D3BDA">
        <w:rPr>
          <w:sz w:val="22"/>
          <w:szCs w:val="22"/>
          <w:lang w:val="ru-RU"/>
        </w:rPr>
        <w:t xml:space="preserve"> </w:t>
      </w:r>
      <w:r w:rsidR="00DD2B7C" w:rsidRPr="001D3BDA">
        <w:rPr>
          <w:sz w:val="22"/>
          <w:szCs w:val="22"/>
          <w:lang w:val="ru-RU"/>
        </w:rPr>
        <w:t>З</w:t>
      </w:r>
      <w:r w:rsidRPr="001D3BDA">
        <w:rPr>
          <w:sz w:val="22"/>
          <w:szCs w:val="22"/>
          <w:lang w:val="ru-RU"/>
        </w:rPr>
        <w:t xml:space="preserve">а </w:t>
      </w:r>
      <w:r w:rsidR="00DD2B7C" w:rsidRPr="001D3BDA">
        <w:rPr>
          <w:sz w:val="22"/>
          <w:szCs w:val="22"/>
          <w:lang w:val="ru-RU"/>
        </w:rPr>
        <w:t>неисполнение (</w:t>
      </w:r>
      <w:r w:rsidRPr="001D3BDA">
        <w:rPr>
          <w:sz w:val="22"/>
          <w:szCs w:val="22"/>
          <w:lang w:val="ru-RU"/>
        </w:rPr>
        <w:t>ненадлежащее исполнение</w:t>
      </w:r>
      <w:r w:rsidR="00DD2B7C" w:rsidRPr="001D3BDA">
        <w:rPr>
          <w:sz w:val="22"/>
          <w:szCs w:val="22"/>
          <w:lang w:val="ru-RU"/>
        </w:rPr>
        <w:t>)</w:t>
      </w:r>
      <w:r w:rsidRPr="001D3BDA">
        <w:rPr>
          <w:sz w:val="22"/>
          <w:szCs w:val="22"/>
          <w:lang w:val="ru-RU"/>
        </w:rPr>
        <w:t xml:space="preserve"> обязательств по настоящему</w:t>
      </w:r>
      <w:r w:rsidR="00DD2B7C" w:rsidRPr="001D3BDA">
        <w:rPr>
          <w:sz w:val="22"/>
          <w:szCs w:val="22"/>
          <w:lang w:val="ru-RU"/>
        </w:rPr>
        <w:t xml:space="preserve"> контракту стороны несут ответственность в соответствии с</w:t>
      </w:r>
      <w:r w:rsidRPr="001D3BDA">
        <w:rPr>
          <w:sz w:val="22"/>
          <w:szCs w:val="22"/>
          <w:lang w:val="ru-RU"/>
        </w:rPr>
        <w:t xml:space="preserve"> закон</w:t>
      </w:r>
      <w:r w:rsidR="00BB36BD" w:rsidRPr="001D3BDA">
        <w:rPr>
          <w:sz w:val="22"/>
          <w:szCs w:val="22"/>
          <w:lang w:val="ru-RU"/>
        </w:rPr>
        <w:t>одательств</w:t>
      </w:r>
      <w:r w:rsidR="00DD2B7C" w:rsidRPr="001D3BDA">
        <w:rPr>
          <w:sz w:val="22"/>
          <w:szCs w:val="22"/>
          <w:lang w:val="ru-RU"/>
        </w:rPr>
        <w:t>ом</w:t>
      </w:r>
      <w:r w:rsidR="00BB36BD" w:rsidRPr="001D3BDA">
        <w:rPr>
          <w:sz w:val="22"/>
          <w:szCs w:val="22"/>
          <w:lang w:val="ru-RU"/>
        </w:rPr>
        <w:t xml:space="preserve"> Республики Беларусь</w:t>
      </w:r>
      <w:r w:rsidRPr="001D3BDA">
        <w:rPr>
          <w:sz w:val="22"/>
          <w:szCs w:val="22"/>
          <w:lang w:val="ru-RU"/>
        </w:rPr>
        <w:t>.</w:t>
      </w:r>
    </w:p>
    <w:p w:rsidR="00FD6498" w:rsidRPr="007139CD" w:rsidRDefault="00C07CCC" w:rsidP="00C07CCC">
      <w:pPr>
        <w:pStyle w:val="a4"/>
        <w:ind w:left="0" w:right="-483"/>
        <w:rPr>
          <w:b/>
          <w:sz w:val="24"/>
          <w:szCs w:val="24"/>
          <w:lang w:val="ru-RU"/>
        </w:rPr>
      </w:pPr>
      <w:r>
        <w:rPr>
          <w:b/>
          <w:sz w:val="24"/>
          <w:szCs w:val="24"/>
          <w:lang w:val="ru-RU"/>
        </w:rPr>
        <w:t xml:space="preserve">               </w:t>
      </w:r>
      <w:r w:rsidR="007A225A" w:rsidRPr="007139CD">
        <w:rPr>
          <w:b/>
          <w:sz w:val="24"/>
          <w:szCs w:val="24"/>
          <w:lang w:val="ru-RU"/>
        </w:rPr>
        <w:t>7</w:t>
      </w:r>
      <w:r w:rsidR="00FD6498" w:rsidRPr="007139CD">
        <w:rPr>
          <w:b/>
          <w:sz w:val="24"/>
          <w:szCs w:val="24"/>
          <w:lang w:val="ru-RU"/>
        </w:rPr>
        <w:t xml:space="preserve">. СРОКИ ИСКОВОЙ ДАВНОСТИ. </w:t>
      </w:r>
      <w:r w:rsidR="00BB36BD" w:rsidRPr="007139CD">
        <w:rPr>
          <w:b/>
          <w:sz w:val="24"/>
          <w:szCs w:val="24"/>
          <w:lang w:val="ru-RU"/>
        </w:rPr>
        <w:t>ПОРЯДОК РАССМОТРЕНИЯ СПОРОВ</w:t>
      </w:r>
    </w:p>
    <w:p w:rsidR="00FD6498" w:rsidRPr="007139CD" w:rsidRDefault="007A225A" w:rsidP="00A83D6D">
      <w:pPr>
        <w:pStyle w:val="a4"/>
        <w:ind w:left="-567" w:right="-483" w:firstLine="567"/>
        <w:jc w:val="both"/>
        <w:rPr>
          <w:bCs/>
          <w:sz w:val="22"/>
          <w:szCs w:val="22"/>
          <w:lang w:val="ru-RU"/>
        </w:rPr>
      </w:pPr>
      <w:r w:rsidRPr="007139CD">
        <w:rPr>
          <w:bCs/>
          <w:sz w:val="22"/>
          <w:szCs w:val="22"/>
          <w:lang w:val="ru-RU"/>
        </w:rPr>
        <w:t>7</w:t>
      </w:r>
      <w:r w:rsidR="00FD6498" w:rsidRPr="007139CD">
        <w:rPr>
          <w:bCs/>
          <w:sz w:val="22"/>
          <w:szCs w:val="22"/>
          <w:lang w:val="ru-RU"/>
        </w:rPr>
        <w:t xml:space="preserve">.1. Срок исковой давности по требованиям </w:t>
      </w:r>
      <w:r w:rsidR="00673268" w:rsidRPr="007139CD">
        <w:rPr>
          <w:bCs/>
          <w:sz w:val="22"/>
          <w:szCs w:val="22"/>
          <w:lang w:val="ru-RU"/>
        </w:rPr>
        <w:t>сторон,</w:t>
      </w:r>
      <w:r w:rsidR="00FD6498" w:rsidRPr="007139CD">
        <w:rPr>
          <w:bCs/>
          <w:sz w:val="22"/>
          <w:szCs w:val="22"/>
          <w:lang w:val="ru-RU"/>
        </w:rPr>
        <w:t xml:space="preserve"> вытекающим из настоящего контракта устанавливается </w:t>
      </w:r>
      <w:r w:rsidR="000C133F" w:rsidRPr="007139CD">
        <w:rPr>
          <w:bCs/>
          <w:sz w:val="22"/>
          <w:szCs w:val="22"/>
          <w:lang w:val="ru-RU"/>
        </w:rPr>
        <w:t xml:space="preserve">в </w:t>
      </w:r>
      <w:r w:rsidR="00FD6498" w:rsidRPr="007139CD">
        <w:rPr>
          <w:bCs/>
          <w:sz w:val="22"/>
          <w:szCs w:val="22"/>
          <w:lang w:val="ru-RU"/>
        </w:rPr>
        <w:t>3 (три) года.</w:t>
      </w:r>
    </w:p>
    <w:p w:rsidR="00490669" w:rsidRPr="007139CD" w:rsidRDefault="007A225A" w:rsidP="00A83D6D">
      <w:pPr>
        <w:pStyle w:val="a4"/>
        <w:ind w:left="-567" w:right="-483" w:firstLine="567"/>
        <w:jc w:val="both"/>
        <w:rPr>
          <w:sz w:val="22"/>
          <w:szCs w:val="22"/>
          <w:lang w:val="ru-RU"/>
        </w:rPr>
      </w:pPr>
      <w:r w:rsidRPr="007139CD">
        <w:rPr>
          <w:sz w:val="22"/>
          <w:szCs w:val="22"/>
          <w:lang w:val="ru-RU"/>
        </w:rPr>
        <w:t>7</w:t>
      </w:r>
      <w:r w:rsidR="00FD6498" w:rsidRPr="007139CD">
        <w:rPr>
          <w:sz w:val="22"/>
          <w:szCs w:val="22"/>
          <w:lang w:val="ru-RU"/>
        </w:rPr>
        <w:t>.2.</w:t>
      </w:r>
      <w:r w:rsidR="00BE6FFE" w:rsidRPr="007139CD">
        <w:rPr>
          <w:sz w:val="22"/>
          <w:szCs w:val="22"/>
          <w:lang w:val="ru-RU"/>
        </w:rPr>
        <w:t xml:space="preserve"> </w:t>
      </w:r>
      <w:r w:rsidR="000C133F" w:rsidRPr="007139CD">
        <w:rPr>
          <w:sz w:val="22"/>
          <w:szCs w:val="22"/>
          <w:lang w:val="ru-RU"/>
        </w:rPr>
        <w:t>Всевозможные споры и разногласия</w:t>
      </w:r>
      <w:r w:rsidR="00FD6498" w:rsidRPr="007139CD">
        <w:rPr>
          <w:sz w:val="22"/>
          <w:szCs w:val="22"/>
          <w:lang w:val="ru-RU"/>
        </w:rPr>
        <w:t xml:space="preserve">, возникающие </w:t>
      </w:r>
      <w:r w:rsidR="000C133F" w:rsidRPr="007139CD">
        <w:rPr>
          <w:sz w:val="22"/>
          <w:szCs w:val="22"/>
          <w:lang w:val="ru-RU"/>
        </w:rPr>
        <w:t>по</w:t>
      </w:r>
      <w:r w:rsidR="00FD6498" w:rsidRPr="007139CD">
        <w:rPr>
          <w:sz w:val="22"/>
          <w:szCs w:val="22"/>
          <w:lang w:val="ru-RU"/>
        </w:rPr>
        <w:t xml:space="preserve"> настояще</w:t>
      </w:r>
      <w:r w:rsidR="000C133F" w:rsidRPr="007139CD">
        <w:rPr>
          <w:sz w:val="22"/>
          <w:szCs w:val="22"/>
          <w:lang w:val="ru-RU"/>
        </w:rPr>
        <w:t>му</w:t>
      </w:r>
      <w:r w:rsidR="00FD6498" w:rsidRPr="007139CD">
        <w:rPr>
          <w:sz w:val="22"/>
          <w:szCs w:val="22"/>
          <w:lang w:val="ru-RU"/>
        </w:rPr>
        <w:t xml:space="preserve"> контракт</w:t>
      </w:r>
      <w:r w:rsidR="000C133F" w:rsidRPr="007139CD">
        <w:rPr>
          <w:sz w:val="22"/>
          <w:szCs w:val="22"/>
          <w:lang w:val="ru-RU"/>
        </w:rPr>
        <w:t>у</w:t>
      </w:r>
      <w:r w:rsidR="00FD6498" w:rsidRPr="007139CD">
        <w:rPr>
          <w:sz w:val="22"/>
          <w:szCs w:val="22"/>
          <w:lang w:val="ru-RU"/>
        </w:rPr>
        <w:t xml:space="preserve"> подлежат разрешению в </w:t>
      </w:r>
      <w:r w:rsidR="005A6E80">
        <w:rPr>
          <w:sz w:val="22"/>
          <w:szCs w:val="22"/>
          <w:lang w:val="ru-RU"/>
        </w:rPr>
        <w:t>Экономическом</w:t>
      </w:r>
      <w:r w:rsidR="00FD6498" w:rsidRPr="007139CD">
        <w:rPr>
          <w:sz w:val="22"/>
          <w:szCs w:val="22"/>
          <w:lang w:val="ru-RU"/>
        </w:rPr>
        <w:t xml:space="preserve"> суде </w:t>
      </w:r>
      <w:r w:rsidR="00031FD3">
        <w:rPr>
          <w:sz w:val="22"/>
          <w:szCs w:val="22"/>
          <w:lang w:val="ru-RU"/>
        </w:rPr>
        <w:t>Гомельской области</w:t>
      </w:r>
      <w:r w:rsidR="00FD6498" w:rsidRPr="007139CD">
        <w:rPr>
          <w:sz w:val="22"/>
          <w:szCs w:val="22"/>
          <w:lang w:val="ru-RU"/>
        </w:rPr>
        <w:t>.</w:t>
      </w:r>
    </w:p>
    <w:p w:rsidR="00490669" w:rsidRPr="007139CD" w:rsidRDefault="007A225A" w:rsidP="00A83D6D">
      <w:pPr>
        <w:pStyle w:val="a4"/>
        <w:ind w:left="-567" w:right="-483" w:firstLine="567"/>
        <w:jc w:val="both"/>
        <w:rPr>
          <w:sz w:val="22"/>
          <w:szCs w:val="22"/>
          <w:lang w:val="ru-RU"/>
        </w:rPr>
      </w:pPr>
      <w:r w:rsidRPr="007139CD">
        <w:rPr>
          <w:sz w:val="22"/>
          <w:szCs w:val="22"/>
          <w:lang w:val="ru-RU"/>
        </w:rPr>
        <w:t>7</w:t>
      </w:r>
      <w:r w:rsidR="00490669" w:rsidRPr="007139CD">
        <w:rPr>
          <w:sz w:val="22"/>
          <w:szCs w:val="22"/>
          <w:lang w:val="ru-RU"/>
        </w:rPr>
        <w:t xml:space="preserve">.3. </w:t>
      </w:r>
      <w:r w:rsidR="00490669" w:rsidRPr="007139CD">
        <w:rPr>
          <w:spacing w:val="-6"/>
          <w:sz w:val="22"/>
          <w:szCs w:val="22"/>
          <w:lang w:val="ru-RU"/>
        </w:rPr>
        <w:t>Право применяемое по настоящему контракту — право Республики Беларусь.</w:t>
      </w:r>
    </w:p>
    <w:p w:rsidR="00394BDB" w:rsidRDefault="00394BDB" w:rsidP="00A83D6D">
      <w:pPr>
        <w:pStyle w:val="a4"/>
        <w:ind w:left="-567" w:right="-483" w:firstLine="567"/>
        <w:jc w:val="center"/>
        <w:rPr>
          <w:b/>
          <w:sz w:val="24"/>
          <w:szCs w:val="24"/>
          <w:lang w:val="ru-RU"/>
        </w:rPr>
      </w:pPr>
    </w:p>
    <w:p w:rsidR="00FD6498" w:rsidRPr="007139CD" w:rsidRDefault="007A225A" w:rsidP="00A83D6D">
      <w:pPr>
        <w:pStyle w:val="a4"/>
        <w:ind w:left="-567" w:right="-483" w:firstLine="567"/>
        <w:jc w:val="center"/>
        <w:rPr>
          <w:b/>
          <w:sz w:val="24"/>
          <w:szCs w:val="24"/>
          <w:lang w:val="ru-RU"/>
        </w:rPr>
      </w:pPr>
      <w:r w:rsidRPr="007139CD">
        <w:rPr>
          <w:b/>
          <w:sz w:val="24"/>
          <w:szCs w:val="24"/>
          <w:lang w:val="ru-RU"/>
        </w:rPr>
        <w:t>8.</w:t>
      </w:r>
      <w:r w:rsidR="00FD6498" w:rsidRPr="007139CD">
        <w:rPr>
          <w:b/>
          <w:sz w:val="24"/>
          <w:szCs w:val="24"/>
          <w:lang w:val="ru-RU"/>
        </w:rPr>
        <w:t xml:space="preserve"> ФОРС-МАЖ</w:t>
      </w:r>
      <w:r w:rsidR="00BB36BD" w:rsidRPr="007139CD">
        <w:rPr>
          <w:b/>
          <w:sz w:val="24"/>
          <w:szCs w:val="24"/>
          <w:lang w:val="ru-RU"/>
        </w:rPr>
        <w:t>ОР</w:t>
      </w:r>
    </w:p>
    <w:p w:rsidR="00FD6498" w:rsidRPr="007139CD" w:rsidRDefault="007A225A" w:rsidP="00A83D6D">
      <w:pPr>
        <w:pStyle w:val="a4"/>
        <w:ind w:left="-567" w:right="-483" w:firstLine="567"/>
        <w:jc w:val="both"/>
        <w:rPr>
          <w:sz w:val="22"/>
          <w:szCs w:val="22"/>
          <w:lang w:val="ru-RU"/>
        </w:rPr>
      </w:pPr>
      <w:r w:rsidRPr="007139CD">
        <w:rPr>
          <w:sz w:val="22"/>
          <w:szCs w:val="22"/>
          <w:lang w:val="ru-RU"/>
        </w:rPr>
        <w:t>8</w:t>
      </w:r>
      <w:r w:rsidR="00FD6498" w:rsidRPr="007139CD">
        <w:rPr>
          <w:sz w:val="22"/>
          <w:szCs w:val="22"/>
          <w:lang w:val="ru-RU"/>
        </w:rPr>
        <w:t>.1.</w:t>
      </w:r>
      <w:r w:rsidR="00BE6FFE" w:rsidRPr="007139CD">
        <w:rPr>
          <w:sz w:val="22"/>
          <w:szCs w:val="22"/>
          <w:lang w:val="ru-RU"/>
        </w:rPr>
        <w:t xml:space="preserve"> </w:t>
      </w:r>
      <w:r w:rsidR="00FD6498" w:rsidRPr="007139CD">
        <w:rPr>
          <w:sz w:val="22"/>
          <w:szCs w:val="22"/>
          <w:lang w:val="ru-RU"/>
        </w:rPr>
        <w:t>Ни одна из сторон не будет нести ответственности за полное или частичное не</w:t>
      </w:r>
      <w:r w:rsidR="000C133F" w:rsidRPr="007139CD">
        <w:rPr>
          <w:sz w:val="22"/>
          <w:szCs w:val="22"/>
          <w:lang w:val="ru-RU"/>
        </w:rPr>
        <w:t>исполнение</w:t>
      </w:r>
      <w:r w:rsidR="00FD6498" w:rsidRPr="007139CD">
        <w:rPr>
          <w:sz w:val="22"/>
          <w:szCs w:val="22"/>
          <w:lang w:val="ru-RU"/>
        </w:rPr>
        <w:t xml:space="preserve"> своих обязательств по настоящему договору, если  их не</w:t>
      </w:r>
      <w:r w:rsidR="000C133F" w:rsidRPr="007139CD">
        <w:rPr>
          <w:sz w:val="22"/>
          <w:szCs w:val="22"/>
          <w:lang w:val="ru-RU"/>
        </w:rPr>
        <w:t>исполнение</w:t>
      </w:r>
      <w:r w:rsidR="00FD6498" w:rsidRPr="007139CD">
        <w:rPr>
          <w:sz w:val="22"/>
          <w:szCs w:val="22"/>
          <w:lang w:val="ru-RU"/>
        </w:rPr>
        <w:t xml:space="preserve"> будет являться следствием обстоятельств непреодолимой силы (наводнение, пожар, землетрясение или другие стихийные бедствия). При этом срок исполнения обязательств соразмерно отодвигается на время действия обстоятельств непреодолимой силы.</w:t>
      </w:r>
    </w:p>
    <w:p w:rsidR="00FD6498" w:rsidRPr="007139CD" w:rsidRDefault="007A225A" w:rsidP="00A83D6D">
      <w:pPr>
        <w:pStyle w:val="a4"/>
        <w:ind w:left="-567" w:right="-483" w:firstLine="567"/>
        <w:jc w:val="both"/>
        <w:rPr>
          <w:sz w:val="22"/>
          <w:szCs w:val="22"/>
          <w:lang w:val="ru-RU"/>
        </w:rPr>
      </w:pPr>
      <w:r w:rsidRPr="007139CD">
        <w:rPr>
          <w:sz w:val="22"/>
          <w:szCs w:val="22"/>
          <w:lang w:val="ru-RU"/>
        </w:rPr>
        <w:t>8</w:t>
      </w:r>
      <w:r w:rsidR="00FD6498" w:rsidRPr="007139CD">
        <w:rPr>
          <w:sz w:val="22"/>
          <w:szCs w:val="22"/>
          <w:lang w:val="ru-RU"/>
        </w:rPr>
        <w:t>.2.</w:t>
      </w:r>
      <w:r w:rsidR="00BE6FFE" w:rsidRPr="007139CD">
        <w:rPr>
          <w:sz w:val="22"/>
          <w:szCs w:val="22"/>
          <w:lang w:val="ru-RU"/>
        </w:rPr>
        <w:t xml:space="preserve"> </w:t>
      </w:r>
      <w:r w:rsidR="00FD6498" w:rsidRPr="007139CD">
        <w:rPr>
          <w:sz w:val="22"/>
          <w:szCs w:val="22"/>
          <w:lang w:val="ru-RU"/>
        </w:rPr>
        <w:t>Сторона, для которой создалась невозможность исполнения обязательств по настоящему договору, обязана не позднее 7</w:t>
      </w:r>
      <w:r w:rsidR="000C133F" w:rsidRPr="007139CD">
        <w:rPr>
          <w:sz w:val="22"/>
          <w:szCs w:val="22"/>
          <w:lang w:val="ru-RU"/>
        </w:rPr>
        <w:t xml:space="preserve"> (Семи)</w:t>
      </w:r>
      <w:r w:rsidR="00FD6498" w:rsidRPr="007139CD">
        <w:rPr>
          <w:sz w:val="22"/>
          <w:szCs w:val="22"/>
          <w:lang w:val="ru-RU"/>
        </w:rPr>
        <w:t xml:space="preserve"> дней с момента наступления форс-мажорных обстоятельств в письменной форме уведомить другую сторону.</w:t>
      </w:r>
    </w:p>
    <w:p w:rsidR="00394BDB" w:rsidRDefault="00394BDB" w:rsidP="00A83D6D">
      <w:pPr>
        <w:pStyle w:val="a4"/>
        <w:ind w:left="-567" w:right="-483" w:firstLine="567"/>
        <w:jc w:val="center"/>
        <w:rPr>
          <w:b/>
          <w:sz w:val="24"/>
          <w:szCs w:val="24"/>
          <w:lang w:val="ru-RU"/>
        </w:rPr>
      </w:pPr>
    </w:p>
    <w:p w:rsidR="00FD6498" w:rsidRPr="007139CD" w:rsidRDefault="007A225A" w:rsidP="00A83D6D">
      <w:pPr>
        <w:pStyle w:val="a4"/>
        <w:ind w:left="-567" w:right="-483" w:firstLine="567"/>
        <w:jc w:val="center"/>
        <w:rPr>
          <w:b/>
          <w:sz w:val="24"/>
          <w:szCs w:val="24"/>
          <w:lang w:val="ru-RU"/>
        </w:rPr>
      </w:pPr>
      <w:r w:rsidRPr="007139CD">
        <w:rPr>
          <w:b/>
          <w:sz w:val="24"/>
          <w:szCs w:val="24"/>
          <w:lang w:val="ru-RU"/>
        </w:rPr>
        <w:t>9</w:t>
      </w:r>
      <w:r w:rsidR="00BB36BD" w:rsidRPr="007139CD">
        <w:rPr>
          <w:b/>
          <w:sz w:val="24"/>
          <w:szCs w:val="24"/>
          <w:lang w:val="ru-RU"/>
        </w:rPr>
        <w:t>. СРОК ДЕЙСТВИЯ ДОГОВОРА</w:t>
      </w:r>
    </w:p>
    <w:p w:rsidR="00FD6498" w:rsidRPr="007139CD" w:rsidRDefault="00FD6498" w:rsidP="00E43829">
      <w:pPr>
        <w:pStyle w:val="a4"/>
        <w:ind w:left="-567" w:right="-483"/>
        <w:jc w:val="both"/>
        <w:rPr>
          <w:sz w:val="22"/>
          <w:szCs w:val="22"/>
          <w:lang w:val="ru-RU"/>
        </w:rPr>
      </w:pPr>
      <w:r w:rsidRPr="007139CD">
        <w:rPr>
          <w:sz w:val="22"/>
          <w:szCs w:val="22"/>
          <w:lang w:val="ru-RU"/>
        </w:rPr>
        <w:lastRenderedPageBreak/>
        <w:t xml:space="preserve"> </w:t>
      </w:r>
      <w:r w:rsidR="00D86846">
        <w:rPr>
          <w:sz w:val="22"/>
          <w:szCs w:val="22"/>
          <w:lang w:val="ru-RU"/>
        </w:rPr>
        <w:t xml:space="preserve">          </w:t>
      </w:r>
      <w:r w:rsidR="007A225A" w:rsidRPr="007139CD">
        <w:rPr>
          <w:sz w:val="22"/>
          <w:szCs w:val="22"/>
          <w:lang w:val="ru-RU"/>
        </w:rPr>
        <w:t>9</w:t>
      </w:r>
      <w:r w:rsidRPr="007139CD">
        <w:rPr>
          <w:sz w:val="22"/>
          <w:szCs w:val="22"/>
          <w:lang w:val="ru-RU"/>
        </w:rPr>
        <w:t>.1.</w:t>
      </w:r>
      <w:r w:rsidR="00D86846">
        <w:rPr>
          <w:sz w:val="22"/>
          <w:szCs w:val="22"/>
          <w:lang w:val="ru-RU"/>
        </w:rPr>
        <w:t xml:space="preserve"> </w:t>
      </w:r>
      <w:r w:rsidRPr="007139CD">
        <w:rPr>
          <w:sz w:val="22"/>
          <w:szCs w:val="22"/>
          <w:lang w:val="ru-RU"/>
        </w:rPr>
        <w:t xml:space="preserve">Договор вступает в силу с момента его подписания </w:t>
      </w:r>
      <w:r w:rsidR="000C133F" w:rsidRPr="007139CD">
        <w:rPr>
          <w:sz w:val="22"/>
          <w:szCs w:val="22"/>
          <w:lang w:val="ru-RU"/>
        </w:rPr>
        <w:t>с</w:t>
      </w:r>
      <w:r w:rsidR="00BC0BA1" w:rsidRPr="007139CD">
        <w:rPr>
          <w:sz w:val="22"/>
          <w:szCs w:val="22"/>
          <w:lang w:val="ru-RU"/>
        </w:rPr>
        <w:t xml:space="preserve">торонами </w:t>
      </w:r>
      <w:r w:rsidR="00E43829">
        <w:rPr>
          <w:sz w:val="22"/>
          <w:szCs w:val="22"/>
          <w:lang w:val="ru-RU"/>
        </w:rPr>
        <w:t>и действует</w:t>
      </w:r>
      <w:r w:rsidR="000C133F" w:rsidRPr="007139CD">
        <w:rPr>
          <w:sz w:val="22"/>
          <w:szCs w:val="22"/>
          <w:lang w:val="ru-RU"/>
        </w:rPr>
        <w:t xml:space="preserve"> </w:t>
      </w:r>
      <w:r w:rsidR="00DA67B8">
        <w:rPr>
          <w:sz w:val="22"/>
          <w:szCs w:val="22"/>
          <w:lang w:val="ru-RU"/>
        </w:rPr>
        <w:t>до</w:t>
      </w:r>
      <w:r w:rsidR="00BB36BD" w:rsidRPr="007139CD">
        <w:rPr>
          <w:sz w:val="22"/>
          <w:szCs w:val="22"/>
          <w:lang w:val="ru-RU"/>
        </w:rPr>
        <w:t xml:space="preserve"> </w:t>
      </w:r>
      <w:r w:rsidR="00A610FB">
        <w:rPr>
          <w:sz w:val="22"/>
          <w:szCs w:val="22"/>
          <w:lang w:val="ru-RU"/>
        </w:rPr>
        <w:t>31 декабря 20</w:t>
      </w:r>
      <w:r w:rsidR="00394BDB">
        <w:rPr>
          <w:sz w:val="22"/>
          <w:szCs w:val="22"/>
          <w:lang w:val="ru-RU"/>
        </w:rPr>
        <w:t>2</w:t>
      </w:r>
      <w:r w:rsidR="00F02466">
        <w:rPr>
          <w:sz w:val="22"/>
          <w:szCs w:val="22"/>
          <w:lang w:val="ru-RU"/>
        </w:rPr>
        <w:t>3</w:t>
      </w:r>
      <w:r w:rsidR="00BB36BD" w:rsidRPr="007139CD">
        <w:rPr>
          <w:sz w:val="22"/>
          <w:szCs w:val="22"/>
          <w:lang w:val="ru-RU"/>
        </w:rPr>
        <w:t xml:space="preserve"> </w:t>
      </w:r>
      <w:r w:rsidR="001A2B7C" w:rsidRPr="007139CD">
        <w:rPr>
          <w:sz w:val="22"/>
          <w:szCs w:val="22"/>
          <w:lang w:val="ru-RU"/>
        </w:rPr>
        <w:t>г</w:t>
      </w:r>
      <w:r w:rsidR="00061B3D" w:rsidRPr="007139CD">
        <w:rPr>
          <w:sz w:val="22"/>
          <w:szCs w:val="22"/>
          <w:lang w:val="ru-RU"/>
        </w:rPr>
        <w:t>ода</w:t>
      </w:r>
      <w:r w:rsidR="00FB4740">
        <w:rPr>
          <w:sz w:val="22"/>
          <w:szCs w:val="22"/>
          <w:lang w:val="ru-RU"/>
        </w:rPr>
        <w:t>, но в любом случае до полного исполнения принятых на себя обязательств</w:t>
      </w:r>
      <w:r w:rsidR="00061B3D" w:rsidRPr="007139CD">
        <w:rPr>
          <w:sz w:val="22"/>
          <w:szCs w:val="22"/>
          <w:lang w:val="ru-RU"/>
        </w:rPr>
        <w:t>.</w:t>
      </w:r>
    </w:p>
    <w:p w:rsidR="00394BDB" w:rsidRDefault="00394BDB" w:rsidP="00A83D6D">
      <w:pPr>
        <w:pStyle w:val="a4"/>
        <w:ind w:left="-567" w:right="-483" w:firstLine="567"/>
        <w:jc w:val="center"/>
        <w:rPr>
          <w:b/>
          <w:sz w:val="24"/>
          <w:szCs w:val="24"/>
          <w:lang w:val="ru-RU"/>
        </w:rPr>
      </w:pPr>
    </w:p>
    <w:p w:rsidR="00FD6498" w:rsidRPr="007139CD" w:rsidRDefault="00FD6498" w:rsidP="00A83D6D">
      <w:pPr>
        <w:pStyle w:val="a4"/>
        <w:ind w:left="-567" w:right="-483" w:firstLine="567"/>
        <w:jc w:val="center"/>
        <w:rPr>
          <w:b/>
          <w:sz w:val="24"/>
          <w:szCs w:val="24"/>
          <w:lang w:val="ru-RU"/>
        </w:rPr>
      </w:pPr>
      <w:r w:rsidRPr="007139CD">
        <w:rPr>
          <w:b/>
          <w:sz w:val="24"/>
          <w:szCs w:val="24"/>
          <w:lang w:val="ru-RU"/>
        </w:rPr>
        <w:t>1</w:t>
      </w:r>
      <w:r w:rsidR="007A225A" w:rsidRPr="007139CD">
        <w:rPr>
          <w:b/>
          <w:sz w:val="24"/>
          <w:szCs w:val="24"/>
          <w:lang w:val="ru-RU"/>
        </w:rPr>
        <w:t>0</w:t>
      </w:r>
      <w:r w:rsidRPr="007139CD">
        <w:rPr>
          <w:b/>
          <w:sz w:val="24"/>
          <w:szCs w:val="24"/>
          <w:lang w:val="ru-RU"/>
        </w:rPr>
        <w:t xml:space="preserve">. </w:t>
      </w:r>
      <w:r w:rsidR="007A225A" w:rsidRPr="007139CD">
        <w:rPr>
          <w:b/>
          <w:sz w:val="24"/>
          <w:szCs w:val="24"/>
          <w:lang w:val="ru-RU"/>
        </w:rPr>
        <w:t>ДОПОЛНИТЕЛЬНЫЕ</w:t>
      </w:r>
      <w:r w:rsidRPr="007139CD">
        <w:rPr>
          <w:b/>
          <w:sz w:val="24"/>
          <w:szCs w:val="24"/>
          <w:lang w:val="ru-RU"/>
        </w:rPr>
        <w:t xml:space="preserve"> УСЛО</w:t>
      </w:r>
      <w:r w:rsidR="00BB36BD" w:rsidRPr="007139CD">
        <w:rPr>
          <w:b/>
          <w:sz w:val="24"/>
          <w:szCs w:val="24"/>
          <w:lang w:val="ru-RU"/>
        </w:rPr>
        <w:t>ВИЯ</w:t>
      </w:r>
    </w:p>
    <w:p w:rsidR="00FD6498" w:rsidRPr="007139CD" w:rsidRDefault="00FD6498" w:rsidP="00A83D6D">
      <w:pPr>
        <w:pStyle w:val="a4"/>
        <w:ind w:left="-567" w:right="-483" w:firstLine="567"/>
        <w:jc w:val="both"/>
        <w:rPr>
          <w:sz w:val="22"/>
          <w:szCs w:val="22"/>
          <w:lang w:val="ru-RU"/>
        </w:rPr>
      </w:pPr>
      <w:r w:rsidRPr="007139CD">
        <w:rPr>
          <w:sz w:val="22"/>
          <w:szCs w:val="22"/>
          <w:lang w:val="ru-RU"/>
        </w:rPr>
        <w:t>1</w:t>
      </w:r>
      <w:r w:rsidR="007A225A" w:rsidRPr="007139CD">
        <w:rPr>
          <w:sz w:val="22"/>
          <w:szCs w:val="22"/>
          <w:lang w:val="ru-RU"/>
        </w:rPr>
        <w:t>0</w:t>
      </w:r>
      <w:r w:rsidRPr="007139CD">
        <w:rPr>
          <w:sz w:val="22"/>
          <w:szCs w:val="22"/>
          <w:lang w:val="ru-RU"/>
        </w:rPr>
        <w:t xml:space="preserve">.1. Все переговоры и </w:t>
      </w:r>
      <w:r w:rsidR="00BE6FFE" w:rsidRPr="007139CD">
        <w:rPr>
          <w:sz w:val="22"/>
          <w:szCs w:val="22"/>
          <w:lang w:val="ru-RU"/>
        </w:rPr>
        <w:t>переписка,</w:t>
      </w:r>
      <w:r w:rsidRPr="007139CD">
        <w:rPr>
          <w:sz w:val="22"/>
          <w:szCs w:val="22"/>
          <w:lang w:val="ru-RU"/>
        </w:rPr>
        <w:t xml:space="preserve"> предшествующие подписанию настоящего контракта считаются недействительными. </w:t>
      </w:r>
    </w:p>
    <w:p w:rsidR="00FD6498" w:rsidRPr="007139CD" w:rsidRDefault="00FD6498" w:rsidP="00A83D6D">
      <w:pPr>
        <w:pStyle w:val="a4"/>
        <w:ind w:left="-567" w:right="-483" w:firstLine="567"/>
        <w:jc w:val="both"/>
        <w:rPr>
          <w:sz w:val="22"/>
          <w:szCs w:val="22"/>
          <w:lang w:val="ru-RU"/>
        </w:rPr>
      </w:pPr>
      <w:r w:rsidRPr="007139CD">
        <w:rPr>
          <w:sz w:val="22"/>
          <w:szCs w:val="22"/>
          <w:lang w:val="ru-RU"/>
        </w:rPr>
        <w:t xml:space="preserve">Ни одна из сторон не имеет права передачи своих прав и обязательств по контракту третьему лицу без письменного на это согласие другой стороной </w:t>
      </w:r>
    </w:p>
    <w:p w:rsidR="00FD6498" w:rsidRPr="007139CD" w:rsidRDefault="00FD6498" w:rsidP="007A225A">
      <w:pPr>
        <w:pStyle w:val="a4"/>
        <w:ind w:left="-567" w:right="-483" w:firstLine="567"/>
        <w:jc w:val="both"/>
        <w:rPr>
          <w:sz w:val="22"/>
          <w:szCs w:val="22"/>
          <w:lang w:val="ru-RU"/>
        </w:rPr>
      </w:pPr>
      <w:r w:rsidRPr="007139CD">
        <w:rPr>
          <w:sz w:val="22"/>
          <w:szCs w:val="22"/>
          <w:lang w:val="ru-RU"/>
        </w:rPr>
        <w:t>1</w:t>
      </w:r>
      <w:r w:rsidR="007A225A" w:rsidRPr="007139CD">
        <w:rPr>
          <w:sz w:val="22"/>
          <w:szCs w:val="22"/>
          <w:lang w:val="ru-RU"/>
        </w:rPr>
        <w:t>0</w:t>
      </w:r>
      <w:r w:rsidRPr="007139CD">
        <w:rPr>
          <w:sz w:val="22"/>
          <w:szCs w:val="22"/>
          <w:lang w:val="ru-RU"/>
        </w:rPr>
        <w:t xml:space="preserve">.2. Всякие изменения и дополнения к настоящему контракту будут действительны лишь при </w:t>
      </w:r>
      <w:r w:rsidR="007A225A" w:rsidRPr="007139CD">
        <w:rPr>
          <w:sz w:val="22"/>
          <w:szCs w:val="22"/>
          <w:lang w:val="ru-RU"/>
        </w:rPr>
        <w:t xml:space="preserve"> у</w:t>
      </w:r>
      <w:r w:rsidRPr="007139CD">
        <w:rPr>
          <w:sz w:val="22"/>
          <w:szCs w:val="22"/>
          <w:lang w:val="ru-RU"/>
        </w:rPr>
        <w:t>словии</w:t>
      </w:r>
      <w:r w:rsidR="007A225A" w:rsidRPr="007139CD">
        <w:rPr>
          <w:sz w:val="22"/>
          <w:szCs w:val="22"/>
          <w:lang w:val="ru-RU"/>
        </w:rPr>
        <w:t>, что</w:t>
      </w:r>
      <w:r w:rsidRPr="007139CD">
        <w:rPr>
          <w:sz w:val="22"/>
          <w:szCs w:val="22"/>
          <w:lang w:val="ru-RU"/>
        </w:rPr>
        <w:t xml:space="preserve"> они выполнены в письменной форме и подписаны уполномоченными на то лицами обеих сторон.</w:t>
      </w:r>
    </w:p>
    <w:p w:rsidR="00D00B03" w:rsidRPr="007139CD" w:rsidRDefault="00FB4740" w:rsidP="00D00B03">
      <w:pPr>
        <w:pStyle w:val="a4"/>
        <w:ind w:left="-567" w:right="-483" w:firstLine="567"/>
        <w:jc w:val="both"/>
        <w:rPr>
          <w:sz w:val="22"/>
          <w:szCs w:val="22"/>
          <w:lang w:val="ru-RU"/>
        </w:rPr>
      </w:pPr>
      <w:r>
        <w:rPr>
          <w:sz w:val="22"/>
          <w:szCs w:val="22"/>
          <w:lang w:val="ru-RU"/>
        </w:rPr>
        <w:t>10.3</w:t>
      </w:r>
      <w:r w:rsidR="00D00B03" w:rsidRPr="007139CD">
        <w:rPr>
          <w:sz w:val="22"/>
          <w:szCs w:val="22"/>
          <w:lang w:val="ru-RU"/>
        </w:rPr>
        <w:t xml:space="preserve">. По мере необходимости по результатам произведенных поставок и оплат Поставщик готовит акты сверки взаиморасчетов и направляет их Покупателю. Покупатель обязан в течение 3 </w:t>
      </w:r>
      <w:r w:rsidR="00406F6B" w:rsidRPr="007139CD">
        <w:rPr>
          <w:sz w:val="22"/>
          <w:szCs w:val="22"/>
          <w:lang w:val="ru-RU"/>
        </w:rPr>
        <w:t xml:space="preserve">(трех) </w:t>
      </w:r>
      <w:r w:rsidR="00D00B03" w:rsidRPr="007139CD">
        <w:rPr>
          <w:sz w:val="22"/>
          <w:szCs w:val="22"/>
          <w:lang w:val="ru-RU"/>
        </w:rPr>
        <w:t xml:space="preserve">календарных дней  с момента получения акта сверки подписать его и </w:t>
      </w:r>
      <w:r w:rsidR="00406F6B" w:rsidRPr="007139CD">
        <w:rPr>
          <w:sz w:val="22"/>
          <w:szCs w:val="22"/>
          <w:lang w:val="ru-RU"/>
        </w:rPr>
        <w:t>направи</w:t>
      </w:r>
      <w:r w:rsidR="00D00B03" w:rsidRPr="007139CD">
        <w:rPr>
          <w:sz w:val="22"/>
          <w:szCs w:val="22"/>
          <w:lang w:val="ru-RU"/>
        </w:rPr>
        <w:t xml:space="preserve">ть Поставщику, либо заявить письменные мотивированные возражения. </w:t>
      </w:r>
      <w:r w:rsidR="00406F6B" w:rsidRPr="007139CD">
        <w:rPr>
          <w:sz w:val="22"/>
          <w:szCs w:val="22"/>
          <w:lang w:val="ru-RU"/>
        </w:rPr>
        <w:t>Е</w:t>
      </w:r>
      <w:r w:rsidR="00D00B03" w:rsidRPr="007139CD">
        <w:rPr>
          <w:sz w:val="22"/>
          <w:szCs w:val="22"/>
          <w:lang w:val="ru-RU"/>
        </w:rPr>
        <w:t>сли в указанный срок Покупатель не возвратит Поставщику подписанный акт сверки, либо возражения к акту сверки, акт сверки считается согласованным с Покупателем.</w:t>
      </w:r>
    </w:p>
    <w:p w:rsidR="00394BDB" w:rsidRDefault="00FD6498" w:rsidP="00FB4740">
      <w:pPr>
        <w:pStyle w:val="a4"/>
        <w:spacing w:line="0" w:lineRule="atLeast"/>
        <w:ind w:left="-567" w:right="-426" w:firstLine="567"/>
        <w:jc w:val="both"/>
        <w:rPr>
          <w:sz w:val="22"/>
          <w:szCs w:val="22"/>
          <w:lang w:val="ru-RU"/>
        </w:rPr>
      </w:pPr>
      <w:r w:rsidRPr="007139CD">
        <w:rPr>
          <w:sz w:val="22"/>
          <w:szCs w:val="22"/>
          <w:lang w:val="ru-RU"/>
        </w:rPr>
        <w:t>1</w:t>
      </w:r>
      <w:r w:rsidR="007A225A" w:rsidRPr="007139CD">
        <w:rPr>
          <w:sz w:val="22"/>
          <w:szCs w:val="22"/>
          <w:lang w:val="ru-RU"/>
        </w:rPr>
        <w:t>0</w:t>
      </w:r>
      <w:r w:rsidR="00FB4740">
        <w:rPr>
          <w:sz w:val="22"/>
          <w:szCs w:val="22"/>
          <w:lang w:val="ru-RU"/>
        </w:rPr>
        <w:t>.4</w:t>
      </w:r>
      <w:r w:rsidRPr="007139CD">
        <w:rPr>
          <w:sz w:val="22"/>
          <w:szCs w:val="22"/>
          <w:lang w:val="ru-RU"/>
        </w:rPr>
        <w:t xml:space="preserve">. </w:t>
      </w:r>
      <w:r w:rsidR="00FB4740" w:rsidRPr="00FB4740">
        <w:rPr>
          <w:sz w:val="22"/>
          <w:szCs w:val="22"/>
          <w:lang w:val="ru-RU"/>
        </w:rPr>
        <w:t xml:space="preserve">Настоящий контракт и все дополнения, касающиеся настоящего контракта, могут быть заключены путём обмена документами посредством факсимильной либо электронной связи. При этом Стороны признают, что подпись стороны на полученных по факсу либо электронной почте документах является аналогом подписи, сделанной собственноручно Стороной, от которой исходит документ, и Стороны будут признавать за такими документами юридическую силу оригиналов. Сторона, получившая </w:t>
      </w:r>
    </w:p>
    <w:p w:rsidR="00394BDB" w:rsidRDefault="00394BDB" w:rsidP="00FB4740">
      <w:pPr>
        <w:pStyle w:val="a4"/>
        <w:spacing w:line="0" w:lineRule="atLeast"/>
        <w:ind w:left="-567" w:right="-426" w:firstLine="567"/>
        <w:jc w:val="both"/>
        <w:rPr>
          <w:sz w:val="22"/>
          <w:szCs w:val="22"/>
          <w:lang w:val="ru-RU"/>
        </w:rPr>
      </w:pPr>
    </w:p>
    <w:p w:rsidR="00394BDB" w:rsidRDefault="00394BDB" w:rsidP="00FB4740">
      <w:pPr>
        <w:pStyle w:val="a4"/>
        <w:spacing w:line="0" w:lineRule="atLeast"/>
        <w:ind w:left="-567" w:right="-426" w:firstLine="567"/>
        <w:jc w:val="both"/>
        <w:rPr>
          <w:sz w:val="22"/>
          <w:szCs w:val="22"/>
          <w:lang w:val="ru-RU"/>
        </w:rPr>
      </w:pPr>
    </w:p>
    <w:p w:rsidR="00394BDB" w:rsidRDefault="00394BDB" w:rsidP="00FB4740">
      <w:pPr>
        <w:pStyle w:val="a4"/>
        <w:spacing w:line="0" w:lineRule="atLeast"/>
        <w:ind w:left="-567" w:right="-426" w:firstLine="567"/>
        <w:jc w:val="both"/>
        <w:rPr>
          <w:sz w:val="22"/>
          <w:szCs w:val="22"/>
          <w:lang w:val="ru-RU"/>
        </w:rPr>
      </w:pPr>
    </w:p>
    <w:p w:rsidR="00394BDB" w:rsidRDefault="00394BDB" w:rsidP="00FB4740">
      <w:pPr>
        <w:pStyle w:val="a4"/>
        <w:spacing w:line="0" w:lineRule="atLeast"/>
        <w:ind w:left="-567" w:right="-426" w:firstLine="567"/>
        <w:jc w:val="both"/>
        <w:rPr>
          <w:sz w:val="22"/>
          <w:szCs w:val="22"/>
          <w:lang w:val="ru-RU"/>
        </w:rPr>
      </w:pPr>
    </w:p>
    <w:p w:rsidR="00394BDB" w:rsidRDefault="00394BDB" w:rsidP="00394BDB">
      <w:pPr>
        <w:pStyle w:val="a4"/>
        <w:spacing w:line="0" w:lineRule="atLeast"/>
        <w:ind w:left="-567" w:right="-426"/>
        <w:jc w:val="both"/>
        <w:rPr>
          <w:sz w:val="22"/>
          <w:szCs w:val="22"/>
          <w:lang w:val="ru-RU"/>
        </w:rPr>
      </w:pPr>
    </w:p>
    <w:p w:rsidR="00394BDB" w:rsidRDefault="00394BDB" w:rsidP="00394BDB">
      <w:pPr>
        <w:pStyle w:val="a4"/>
        <w:spacing w:line="0" w:lineRule="atLeast"/>
        <w:ind w:left="-567" w:right="-426"/>
        <w:jc w:val="both"/>
        <w:rPr>
          <w:sz w:val="22"/>
          <w:szCs w:val="22"/>
          <w:lang w:val="ru-RU"/>
        </w:rPr>
      </w:pPr>
    </w:p>
    <w:p w:rsidR="00394BDB" w:rsidRDefault="00FB4740" w:rsidP="00394BDB">
      <w:pPr>
        <w:pStyle w:val="a4"/>
        <w:spacing w:line="0" w:lineRule="atLeast"/>
        <w:ind w:left="-567" w:right="-426"/>
        <w:jc w:val="both"/>
        <w:rPr>
          <w:sz w:val="22"/>
          <w:szCs w:val="22"/>
          <w:lang w:val="ru-RU"/>
        </w:rPr>
      </w:pPr>
      <w:r w:rsidRPr="00FB4740">
        <w:rPr>
          <w:sz w:val="22"/>
          <w:szCs w:val="22"/>
          <w:lang w:val="ru-RU"/>
        </w:rPr>
        <w:t>документ посредством факсимильной связи либо электронной почте, вправе потребовать от другой стороны предостав</w:t>
      </w:r>
      <w:r>
        <w:rPr>
          <w:sz w:val="22"/>
          <w:szCs w:val="22"/>
          <w:lang w:val="ru-RU"/>
        </w:rPr>
        <w:t>ления оригинала этого документа</w:t>
      </w:r>
      <w:r w:rsidR="007A225A" w:rsidRPr="00FB4740">
        <w:rPr>
          <w:sz w:val="22"/>
          <w:szCs w:val="22"/>
          <w:lang w:val="ru-RU"/>
        </w:rPr>
        <w:t>.</w:t>
      </w:r>
    </w:p>
    <w:p w:rsidR="007139CD" w:rsidRPr="00C6794F" w:rsidRDefault="00FD6498" w:rsidP="00394BDB">
      <w:pPr>
        <w:pStyle w:val="a4"/>
        <w:spacing w:line="0" w:lineRule="atLeast"/>
        <w:ind w:left="-567" w:right="-426" w:firstLine="1287"/>
        <w:jc w:val="both"/>
        <w:rPr>
          <w:sz w:val="22"/>
          <w:szCs w:val="22"/>
          <w:lang w:val="ru-RU"/>
        </w:rPr>
      </w:pPr>
      <w:r w:rsidRPr="007139CD">
        <w:rPr>
          <w:sz w:val="22"/>
          <w:szCs w:val="22"/>
          <w:lang w:val="ru-RU"/>
        </w:rPr>
        <w:t>1</w:t>
      </w:r>
      <w:r w:rsidR="007A225A" w:rsidRPr="007139CD">
        <w:rPr>
          <w:sz w:val="22"/>
          <w:szCs w:val="22"/>
          <w:lang w:val="ru-RU"/>
        </w:rPr>
        <w:t>0</w:t>
      </w:r>
      <w:r w:rsidR="00FB4740">
        <w:rPr>
          <w:sz w:val="22"/>
          <w:szCs w:val="22"/>
          <w:lang w:val="ru-RU"/>
        </w:rPr>
        <w:t>.5</w:t>
      </w:r>
      <w:r w:rsidRPr="007139CD">
        <w:rPr>
          <w:sz w:val="22"/>
          <w:szCs w:val="22"/>
          <w:lang w:val="ru-RU"/>
        </w:rPr>
        <w:t>.</w:t>
      </w:r>
      <w:r w:rsidR="00BE6FFE" w:rsidRPr="007139CD">
        <w:rPr>
          <w:sz w:val="22"/>
          <w:szCs w:val="22"/>
          <w:lang w:val="ru-RU"/>
        </w:rPr>
        <w:t xml:space="preserve"> </w:t>
      </w:r>
      <w:r w:rsidRPr="007139CD">
        <w:rPr>
          <w:sz w:val="22"/>
          <w:szCs w:val="22"/>
          <w:lang w:val="ru-RU"/>
        </w:rPr>
        <w:t>Настоящий контракт составлен в двух экземплярах на русском языке. Оба экземпляра имеют равную юридическую силу.</w:t>
      </w:r>
    </w:p>
    <w:p w:rsidR="00FD6498" w:rsidRPr="007139CD" w:rsidRDefault="00FD6498" w:rsidP="002F4C24">
      <w:pPr>
        <w:pStyle w:val="a4"/>
        <w:ind w:right="-483"/>
        <w:jc w:val="center"/>
        <w:rPr>
          <w:sz w:val="24"/>
          <w:szCs w:val="24"/>
          <w:lang w:val="ru-RU"/>
        </w:rPr>
      </w:pPr>
      <w:r w:rsidRPr="007139CD">
        <w:rPr>
          <w:b/>
          <w:sz w:val="24"/>
          <w:szCs w:val="24"/>
          <w:lang w:val="ru-RU"/>
        </w:rPr>
        <w:t>П</w:t>
      </w:r>
      <w:r w:rsidR="00BB36BD" w:rsidRPr="007139CD">
        <w:rPr>
          <w:b/>
          <w:sz w:val="24"/>
          <w:szCs w:val="24"/>
          <w:lang w:val="ru-RU"/>
        </w:rPr>
        <w:t xml:space="preserve">РОДАВЕЦ  </w:t>
      </w:r>
      <w:r w:rsidRPr="007139CD">
        <w:rPr>
          <w:b/>
          <w:sz w:val="24"/>
          <w:szCs w:val="24"/>
          <w:lang w:val="ru-RU"/>
        </w:rPr>
        <w:t xml:space="preserve">                                               </w:t>
      </w:r>
      <w:r w:rsidR="003911CB" w:rsidRPr="007139CD">
        <w:rPr>
          <w:b/>
          <w:sz w:val="24"/>
          <w:szCs w:val="24"/>
          <w:lang w:val="ru-RU"/>
        </w:rPr>
        <w:t xml:space="preserve">            </w:t>
      </w:r>
      <w:r w:rsidR="00BB36BD" w:rsidRPr="007139CD">
        <w:rPr>
          <w:b/>
          <w:sz w:val="24"/>
          <w:szCs w:val="24"/>
          <w:lang w:val="ru-RU"/>
        </w:rPr>
        <w:t xml:space="preserve">  </w:t>
      </w:r>
      <w:r w:rsidRPr="007139CD">
        <w:rPr>
          <w:b/>
          <w:sz w:val="24"/>
          <w:szCs w:val="24"/>
          <w:lang w:val="ru-RU"/>
        </w:rPr>
        <w:t>ПОКУПАТЕЛЬ</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244"/>
      </w:tblGrid>
      <w:tr w:rsidR="00924534" w:rsidRPr="00031FD3" w:rsidTr="00924534">
        <w:tblPrEx>
          <w:tblCellMar>
            <w:top w:w="0" w:type="dxa"/>
            <w:bottom w:w="0" w:type="dxa"/>
          </w:tblCellMar>
        </w:tblPrEx>
        <w:trPr>
          <w:trHeight w:val="4048"/>
        </w:trPr>
        <w:tc>
          <w:tcPr>
            <w:tcW w:w="5104" w:type="dxa"/>
          </w:tcPr>
          <w:p w:rsidR="00476F1A" w:rsidRPr="009546D8" w:rsidRDefault="00924534" w:rsidP="009546D8">
            <w:pPr>
              <w:pStyle w:val="a4"/>
              <w:ind w:right="-483"/>
              <w:rPr>
                <w:b/>
                <w:sz w:val="22"/>
                <w:szCs w:val="22"/>
                <w:lang w:val="ru-RU"/>
              </w:rPr>
            </w:pPr>
            <w:r w:rsidRPr="009546D8">
              <w:rPr>
                <w:b/>
                <w:sz w:val="22"/>
                <w:szCs w:val="22"/>
                <w:lang w:val="ru-RU"/>
              </w:rPr>
              <w:t xml:space="preserve">           </w:t>
            </w:r>
            <w:r w:rsidR="008D5895" w:rsidRPr="009546D8">
              <w:rPr>
                <w:b/>
                <w:sz w:val="22"/>
                <w:szCs w:val="22"/>
                <w:lang w:val="ru-RU"/>
              </w:rPr>
              <w:t xml:space="preserve"> </w:t>
            </w:r>
            <w:r w:rsidR="00476F1A" w:rsidRPr="009546D8">
              <w:rPr>
                <w:b/>
                <w:sz w:val="22"/>
                <w:szCs w:val="22"/>
                <w:lang w:val="ru-RU"/>
              </w:rPr>
              <w:t>ОАО «Комбинат «Восток»,  Республика Беларусь</w:t>
            </w:r>
          </w:p>
          <w:p w:rsidR="00476F1A" w:rsidRPr="009546D8" w:rsidRDefault="00476F1A" w:rsidP="009546D8">
            <w:pPr>
              <w:tabs>
                <w:tab w:val="left" w:pos="6570"/>
              </w:tabs>
              <w:rPr>
                <w:sz w:val="22"/>
                <w:szCs w:val="22"/>
              </w:rPr>
            </w:pPr>
            <w:r w:rsidRPr="009546D8">
              <w:rPr>
                <w:bCs/>
                <w:color w:val="000000"/>
                <w:sz w:val="22"/>
                <w:szCs w:val="22"/>
              </w:rPr>
              <w:t xml:space="preserve">Юр. адрес:  </w:t>
            </w:r>
            <w:r w:rsidRPr="009546D8">
              <w:rPr>
                <w:sz w:val="22"/>
                <w:szCs w:val="22"/>
              </w:rPr>
              <w:t>247023, Гомельская обл., Гомельский район а. г. Урицкое</w:t>
            </w:r>
          </w:p>
          <w:p w:rsidR="00476F1A" w:rsidRPr="009546D8" w:rsidRDefault="00476F1A" w:rsidP="009546D8">
            <w:pPr>
              <w:pStyle w:val="a4"/>
              <w:tabs>
                <w:tab w:val="left" w:pos="6290"/>
              </w:tabs>
              <w:ind w:left="0"/>
              <w:rPr>
                <w:b/>
                <w:sz w:val="22"/>
                <w:szCs w:val="22"/>
                <w:lang w:val="ru-RU"/>
              </w:rPr>
            </w:pPr>
            <w:r w:rsidRPr="009546D8">
              <w:rPr>
                <w:b/>
                <w:sz w:val="22"/>
                <w:szCs w:val="22"/>
                <w:lang w:val="ru-RU"/>
              </w:rPr>
              <w:t>Банковские реквизиты:</w:t>
            </w:r>
          </w:p>
          <w:p w:rsidR="00476F1A" w:rsidRPr="009546D8" w:rsidRDefault="00476F1A" w:rsidP="009546D8">
            <w:pPr>
              <w:autoSpaceDE w:val="0"/>
              <w:autoSpaceDN w:val="0"/>
              <w:adjustRightInd w:val="0"/>
              <w:rPr>
                <w:b/>
                <w:bCs/>
                <w:sz w:val="22"/>
                <w:szCs w:val="22"/>
              </w:rPr>
            </w:pPr>
            <w:r w:rsidRPr="009546D8">
              <w:rPr>
                <w:sz w:val="22"/>
                <w:szCs w:val="22"/>
              </w:rPr>
              <w:t xml:space="preserve">р/с </w:t>
            </w:r>
            <w:r w:rsidRPr="009546D8">
              <w:rPr>
                <w:bCs/>
                <w:sz w:val="22"/>
                <w:szCs w:val="22"/>
              </w:rPr>
              <w:t>BY97BLBB30120400047567001100</w:t>
            </w:r>
          </w:p>
          <w:p w:rsidR="00476F1A" w:rsidRPr="009546D8" w:rsidRDefault="00476F1A" w:rsidP="009546D8">
            <w:pPr>
              <w:pStyle w:val="a4"/>
              <w:ind w:left="0"/>
              <w:rPr>
                <w:b/>
                <w:bCs/>
                <w:sz w:val="22"/>
                <w:szCs w:val="22"/>
                <w:lang w:val="ru-RU"/>
              </w:rPr>
            </w:pPr>
            <w:r w:rsidRPr="009546D8">
              <w:rPr>
                <w:sz w:val="22"/>
                <w:szCs w:val="22"/>
                <w:lang w:val="ru-RU"/>
              </w:rPr>
              <w:t>к/с 30111810800000000154</w:t>
            </w:r>
          </w:p>
          <w:p w:rsidR="00476F1A" w:rsidRPr="009546D8" w:rsidRDefault="00476F1A" w:rsidP="009546D8">
            <w:pPr>
              <w:pStyle w:val="a4"/>
              <w:ind w:right="-483"/>
              <w:rPr>
                <w:sz w:val="22"/>
                <w:szCs w:val="22"/>
                <w:lang w:val="ru-RU"/>
              </w:rPr>
            </w:pPr>
            <w:r w:rsidRPr="009546D8">
              <w:rPr>
                <w:sz w:val="22"/>
                <w:szCs w:val="22"/>
                <w:lang w:val="ru-RU"/>
              </w:rPr>
              <w:t>в ф-</w:t>
            </w:r>
            <w:proofErr w:type="spellStart"/>
            <w:r w:rsidRPr="009546D8">
              <w:rPr>
                <w:sz w:val="22"/>
                <w:szCs w:val="22"/>
                <w:lang w:val="ru-RU"/>
              </w:rPr>
              <w:t>ле</w:t>
            </w:r>
            <w:proofErr w:type="spellEnd"/>
            <w:r w:rsidRPr="009546D8">
              <w:rPr>
                <w:sz w:val="22"/>
                <w:szCs w:val="22"/>
                <w:lang w:val="ru-RU"/>
              </w:rPr>
              <w:t xml:space="preserve">  Дирекция ОАО «</w:t>
            </w:r>
            <w:proofErr w:type="spellStart"/>
            <w:r w:rsidRPr="009546D8">
              <w:rPr>
                <w:sz w:val="22"/>
                <w:szCs w:val="22"/>
                <w:lang w:val="ru-RU"/>
              </w:rPr>
              <w:t>Белинвестбанк</w:t>
            </w:r>
            <w:proofErr w:type="spellEnd"/>
            <w:r w:rsidRPr="009546D8">
              <w:rPr>
                <w:sz w:val="22"/>
                <w:szCs w:val="22"/>
                <w:lang w:val="ru-RU"/>
              </w:rPr>
              <w:t>» по Гомельской</w:t>
            </w:r>
          </w:p>
          <w:p w:rsidR="00476F1A" w:rsidRPr="009546D8" w:rsidRDefault="00476F1A" w:rsidP="009546D8">
            <w:pPr>
              <w:pStyle w:val="a4"/>
              <w:ind w:right="-483"/>
              <w:rPr>
                <w:sz w:val="22"/>
                <w:szCs w:val="22"/>
                <w:lang w:val="ru-RU"/>
              </w:rPr>
            </w:pPr>
            <w:r w:rsidRPr="009546D8">
              <w:rPr>
                <w:sz w:val="22"/>
                <w:szCs w:val="22"/>
                <w:lang w:val="ru-RU"/>
              </w:rPr>
              <w:t xml:space="preserve">             области г. Гомель; ИНН 400047567</w:t>
            </w:r>
          </w:p>
          <w:p w:rsidR="00476F1A" w:rsidRPr="009546D8" w:rsidRDefault="00476F1A" w:rsidP="009546D8">
            <w:pPr>
              <w:tabs>
                <w:tab w:val="left" w:pos="1480"/>
                <w:tab w:val="left" w:pos="5330"/>
                <w:tab w:val="left" w:pos="5910"/>
              </w:tabs>
              <w:rPr>
                <w:sz w:val="22"/>
                <w:szCs w:val="22"/>
              </w:rPr>
            </w:pPr>
            <w:r w:rsidRPr="009546D8">
              <w:rPr>
                <w:b/>
                <w:bCs/>
                <w:sz w:val="22"/>
                <w:szCs w:val="22"/>
              </w:rPr>
              <w:t>БИК BLBBBY2X</w:t>
            </w:r>
            <w:r w:rsidRPr="009546D8">
              <w:rPr>
                <w:sz w:val="22"/>
                <w:szCs w:val="22"/>
              </w:rPr>
              <w:t>; ОКПО 02905353;</w:t>
            </w:r>
          </w:p>
          <w:p w:rsidR="00476F1A" w:rsidRPr="009546D8" w:rsidRDefault="00476F1A" w:rsidP="009546D8">
            <w:pPr>
              <w:tabs>
                <w:tab w:val="left" w:pos="1480"/>
                <w:tab w:val="left" w:pos="5330"/>
                <w:tab w:val="left" w:pos="5910"/>
              </w:tabs>
              <w:rPr>
                <w:sz w:val="22"/>
                <w:szCs w:val="22"/>
              </w:rPr>
            </w:pPr>
            <w:r w:rsidRPr="009546D8">
              <w:rPr>
                <w:sz w:val="22"/>
                <w:szCs w:val="22"/>
              </w:rPr>
              <w:t>к/с 30101810400000000225,</w:t>
            </w:r>
          </w:p>
          <w:p w:rsidR="00476F1A" w:rsidRPr="009546D8" w:rsidRDefault="00476F1A" w:rsidP="009546D8">
            <w:pPr>
              <w:tabs>
                <w:tab w:val="left" w:pos="1480"/>
                <w:tab w:val="left" w:pos="5330"/>
                <w:tab w:val="left" w:pos="5910"/>
              </w:tabs>
              <w:rPr>
                <w:sz w:val="22"/>
                <w:szCs w:val="22"/>
              </w:rPr>
            </w:pPr>
            <w:r w:rsidRPr="009546D8">
              <w:rPr>
                <w:sz w:val="22"/>
                <w:szCs w:val="22"/>
              </w:rPr>
              <w:t>ПАО «Сбербанк России», г. Москва</w:t>
            </w:r>
          </w:p>
          <w:p w:rsidR="00476F1A" w:rsidRPr="009546D8" w:rsidRDefault="00476F1A" w:rsidP="009546D8">
            <w:pPr>
              <w:tabs>
                <w:tab w:val="left" w:pos="1480"/>
                <w:tab w:val="left" w:pos="5330"/>
                <w:tab w:val="left" w:pos="5910"/>
              </w:tabs>
              <w:rPr>
                <w:sz w:val="22"/>
                <w:szCs w:val="22"/>
              </w:rPr>
            </w:pPr>
            <w:r w:rsidRPr="009546D8">
              <w:rPr>
                <w:sz w:val="22"/>
                <w:szCs w:val="22"/>
              </w:rPr>
              <w:t>БИК 044525225; ИНН 7707083893</w:t>
            </w:r>
          </w:p>
          <w:p w:rsidR="00476F1A" w:rsidRPr="009546D8" w:rsidRDefault="00476F1A" w:rsidP="009546D8">
            <w:pPr>
              <w:tabs>
                <w:tab w:val="left" w:pos="1480"/>
                <w:tab w:val="left" w:pos="5330"/>
                <w:tab w:val="left" w:pos="5910"/>
              </w:tabs>
              <w:rPr>
                <w:sz w:val="22"/>
                <w:szCs w:val="22"/>
              </w:rPr>
            </w:pPr>
            <w:r w:rsidRPr="009546D8">
              <w:rPr>
                <w:sz w:val="22"/>
                <w:szCs w:val="22"/>
                <w:lang w:val="en-US"/>
              </w:rPr>
              <w:t>SWIFT</w:t>
            </w:r>
            <w:r w:rsidRPr="009546D8">
              <w:rPr>
                <w:sz w:val="22"/>
                <w:szCs w:val="22"/>
              </w:rPr>
              <w:t xml:space="preserve"> код: SABRRUMM</w:t>
            </w:r>
          </w:p>
          <w:p w:rsidR="00476F1A" w:rsidRPr="009546D8" w:rsidRDefault="00476F1A" w:rsidP="009546D8">
            <w:pPr>
              <w:tabs>
                <w:tab w:val="left" w:pos="1480"/>
                <w:tab w:val="left" w:pos="5330"/>
                <w:tab w:val="left" w:pos="5910"/>
              </w:tabs>
              <w:rPr>
                <w:sz w:val="22"/>
                <w:szCs w:val="22"/>
              </w:rPr>
            </w:pPr>
            <w:r w:rsidRPr="009546D8">
              <w:rPr>
                <w:sz w:val="22"/>
                <w:szCs w:val="22"/>
              </w:rPr>
              <w:t xml:space="preserve">Тел/факс + 375 (232) </w:t>
            </w:r>
            <w:r w:rsidR="0001009D" w:rsidRPr="009546D8">
              <w:rPr>
                <w:sz w:val="22"/>
                <w:szCs w:val="22"/>
              </w:rPr>
              <w:t>90-46-38</w:t>
            </w:r>
            <w:r w:rsidRPr="009546D8">
              <w:rPr>
                <w:sz w:val="22"/>
                <w:szCs w:val="22"/>
              </w:rPr>
              <w:t xml:space="preserve">/ </w:t>
            </w:r>
            <w:r w:rsidR="0001009D" w:rsidRPr="009546D8">
              <w:rPr>
                <w:sz w:val="22"/>
                <w:szCs w:val="22"/>
              </w:rPr>
              <w:t>90-47-95</w:t>
            </w:r>
          </w:p>
          <w:p w:rsidR="00AB4B4F" w:rsidRPr="009546D8" w:rsidRDefault="00AB4B4F" w:rsidP="009546D8">
            <w:pPr>
              <w:tabs>
                <w:tab w:val="left" w:pos="2770"/>
              </w:tabs>
              <w:rPr>
                <w:sz w:val="22"/>
                <w:szCs w:val="22"/>
              </w:rPr>
            </w:pPr>
          </w:p>
          <w:p w:rsidR="00924534" w:rsidRPr="009546D8" w:rsidRDefault="00924534" w:rsidP="009546D8">
            <w:pPr>
              <w:pStyle w:val="a4"/>
              <w:ind w:left="0"/>
              <w:rPr>
                <w:sz w:val="22"/>
                <w:szCs w:val="22"/>
                <w:lang w:val="ru-RU"/>
              </w:rPr>
            </w:pPr>
          </w:p>
          <w:p w:rsidR="00D775B7" w:rsidRPr="009546D8" w:rsidRDefault="00D775B7" w:rsidP="009546D8">
            <w:pPr>
              <w:pStyle w:val="a4"/>
              <w:ind w:left="0"/>
              <w:rPr>
                <w:sz w:val="22"/>
                <w:szCs w:val="22"/>
                <w:lang w:val="ru-RU"/>
              </w:rPr>
            </w:pPr>
          </w:p>
          <w:p w:rsidR="00D775B7" w:rsidRPr="009546D8" w:rsidRDefault="00D775B7" w:rsidP="009546D8">
            <w:pPr>
              <w:pStyle w:val="a4"/>
              <w:ind w:left="0"/>
              <w:rPr>
                <w:sz w:val="22"/>
                <w:szCs w:val="22"/>
                <w:lang w:val="ru-RU"/>
              </w:rPr>
            </w:pPr>
          </w:p>
          <w:p w:rsidR="00D775B7" w:rsidRPr="009546D8" w:rsidRDefault="00D775B7" w:rsidP="009546D8">
            <w:pPr>
              <w:pStyle w:val="a4"/>
              <w:ind w:left="0"/>
              <w:rPr>
                <w:sz w:val="22"/>
                <w:szCs w:val="22"/>
                <w:lang w:val="ru-RU"/>
              </w:rPr>
            </w:pPr>
          </w:p>
          <w:p w:rsidR="00D775B7" w:rsidRPr="009546D8" w:rsidRDefault="00D775B7" w:rsidP="009546D8">
            <w:pPr>
              <w:pStyle w:val="a4"/>
              <w:ind w:left="0"/>
              <w:rPr>
                <w:sz w:val="22"/>
                <w:szCs w:val="22"/>
                <w:lang w:val="ru-RU"/>
              </w:rPr>
            </w:pPr>
          </w:p>
          <w:p w:rsidR="00D775B7" w:rsidRPr="009546D8" w:rsidRDefault="00D775B7" w:rsidP="009546D8">
            <w:pPr>
              <w:pStyle w:val="a4"/>
              <w:ind w:left="0"/>
              <w:rPr>
                <w:sz w:val="22"/>
                <w:szCs w:val="22"/>
                <w:lang w:val="ru-RU"/>
              </w:rPr>
            </w:pPr>
          </w:p>
          <w:p w:rsidR="00EC2D92" w:rsidRPr="009546D8" w:rsidRDefault="00EC2D92" w:rsidP="009546D8">
            <w:pPr>
              <w:pStyle w:val="a4"/>
              <w:ind w:left="0"/>
              <w:rPr>
                <w:sz w:val="22"/>
                <w:szCs w:val="22"/>
                <w:lang w:val="ru-RU"/>
              </w:rPr>
            </w:pPr>
          </w:p>
          <w:p w:rsidR="00924534" w:rsidRPr="009546D8" w:rsidRDefault="00924534" w:rsidP="009546D8">
            <w:pPr>
              <w:pStyle w:val="a4"/>
              <w:ind w:left="0"/>
              <w:rPr>
                <w:sz w:val="22"/>
                <w:szCs w:val="22"/>
                <w:lang w:val="ru-RU"/>
              </w:rPr>
            </w:pPr>
            <w:r w:rsidRPr="009546D8">
              <w:rPr>
                <w:sz w:val="22"/>
                <w:szCs w:val="22"/>
                <w:lang w:val="ru-RU"/>
              </w:rPr>
              <w:t xml:space="preserve">Директор __________________ </w:t>
            </w:r>
            <w:r w:rsidR="00713EA4" w:rsidRPr="009546D8">
              <w:rPr>
                <w:sz w:val="22"/>
                <w:szCs w:val="22"/>
                <w:lang w:val="ru-RU"/>
              </w:rPr>
              <w:t xml:space="preserve">К.В. </w:t>
            </w:r>
            <w:proofErr w:type="spellStart"/>
            <w:r w:rsidR="00713EA4" w:rsidRPr="009546D8">
              <w:rPr>
                <w:sz w:val="22"/>
                <w:szCs w:val="22"/>
                <w:lang w:val="ru-RU"/>
              </w:rPr>
              <w:t>Шкирман</w:t>
            </w:r>
            <w:proofErr w:type="spellEnd"/>
          </w:p>
          <w:p w:rsidR="00924534" w:rsidRPr="009546D8" w:rsidRDefault="00924534" w:rsidP="009546D8">
            <w:pPr>
              <w:pStyle w:val="a4"/>
              <w:ind w:left="0"/>
              <w:rPr>
                <w:sz w:val="22"/>
                <w:szCs w:val="22"/>
                <w:lang w:val="ru-RU"/>
              </w:rPr>
            </w:pPr>
            <w:r w:rsidRPr="009546D8">
              <w:rPr>
                <w:sz w:val="22"/>
                <w:szCs w:val="22"/>
                <w:lang w:val="ru-RU"/>
              </w:rPr>
              <w:t>М.П.</w:t>
            </w:r>
          </w:p>
        </w:tc>
        <w:tc>
          <w:tcPr>
            <w:tcW w:w="5244" w:type="dxa"/>
          </w:tcPr>
          <w:p w:rsidR="00D775B7" w:rsidRDefault="00D775B7" w:rsidP="009546D8">
            <w:pPr>
              <w:rPr>
                <w:bCs/>
                <w:color w:val="000000"/>
                <w:sz w:val="22"/>
                <w:szCs w:val="22"/>
              </w:rPr>
            </w:pPr>
          </w:p>
          <w:p w:rsidR="00F02466" w:rsidRDefault="00F02466" w:rsidP="009546D8">
            <w:pPr>
              <w:rPr>
                <w:bCs/>
                <w:color w:val="000000"/>
                <w:sz w:val="22"/>
                <w:szCs w:val="22"/>
              </w:rPr>
            </w:pPr>
          </w:p>
          <w:p w:rsidR="00F02466" w:rsidRDefault="00F02466" w:rsidP="009546D8">
            <w:pPr>
              <w:rPr>
                <w:bCs/>
                <w:color w:val="000000"/>
                <w:sz w:val="22"/>
                <w:szCs w:val="22"/>
              </w:rPr>
            </w:pPr>
          </w:p>
          <w:p w:rsidR="00F02466" w:rsidRDefault="00F02466" w:rsidP="009546D8">
            <w:pPr>
              <w:rPr>
                <w:bCs/>
                <w:color w:val="000000"/>
                <w:sz w:val="22"/>
                <w:szCs w:val="22"/>
              </w:rPr>
            </w:pPr>
          </w:p>
          <w:p w:rsidR="00F02466" w:rsidRDefault="00F02466" w:rsidP="009546D8">
            <w:pPr>
              <w:rPr>
                <w:bCs/>
                <w:color w:val="000000"/>
                <w:sz w:val="22"/>
                <w:szCs w:val="22"/>
              </w:rPr>
            </w:pPr>
          </w:p>
          <w:p w:rsidR="00F02466" w:rsidRDefault="00F02466" w:rsidP="009546D8">
            <w:pPr>
              <w:rPr>
                <w:bCs/>
                <w:color w:val="000000"/>
                <w:sz w:val="22"/>
                <w:szCs w:val="22"/>
              </w:rPr>
            </w:pPr>
          </w:p>
          <w:p w:rsidR="00F02466" w:rsidRDefault="00F02466" w:rsidP="009546D8">
            <w:pPr>
              <w:rPr>
                <w:bCs/>
                <w:color w:val="000000"/>
                <w:sz w:val="22"/>
                <w:szCs w:val="22"/>
              </w:rPr>
            </w:pPr>
          </w:p>
          <w:p w:rsidR="00F02466" w:rsidRDefault="00F02466" w:rsidP="009546D8">
            <w:pPr>
              <w:rPr>
                <w:bCs/>
                <w:color w:val="000000"/>
                <w:sz w:val="22"/>
                <w:szCs w:val="22"/>
              </w:rPr>
            </w:pPr>
          </w:p>
          <w:p w:rsidR="00F02466" w:rsidRDefault="00F02466" w:rsidP="009546D8">
            <w:pPr>
              <w:rPr>
                <w:bCs/>
                <w:color w:val="000000"/>
                <w:sz w:val="22"/>
                <w:szCs w:val="22"/>
              </w:rPr>
            </w:pPr>
          </w:p>
          <w:p w:rsidR="00F02466" w:rsidRDefault="00F02466" w:rsidP="009546D8">
            <w:pPr>
              <w:rPr>
                <w:bCs/>
                <w:color w:val="000000"/>
                <w:sz w:val="22"/>
                <w:szCs w:val="22"/>
              </w:rPr>
            </w:pPr>
          </w:p>
          <w:p w:rsidR="00F02466" w:rsidRDefault="00F02466" w:rsidP="009546D8">
            <w:pPr>
              <w:rPr>
                <w:bCs/>
                <w:color w:val="000000"/>
                <w:sz w:val="22"/>
                <w:szCs w:val="22"/>
              </w:rPr>
            </w:pPr>
          </w:p>
          <w:p w:rsidR="00F02466" w:rsidRDefault="00F02466" w:rsidP="009546D8">
            <w:pPr>
              <w:rPr>
                <w:bCs/>
                <w:color w:val="000000"/>
                <w:sz w:val="22"/>
                <w:szCs w:val="22"/>
              </w:rPr>
            </w:pPr>
          </w:p>
          <w:p w:rsidR="00F02466" w:rsidRDefault="00F02466" w:rsidP="009546D8">
            <w:pPr>
              <w:rPr>
                <w:bCs/>
                <w:color w:val="000000"/>
                <w:sz w:val="22"/>
                <w:szCs w:val="22"/>
              </w:rPr>
            </w:pPr>
          </w:p>
          <w:p w:rsidR="00F02466" w:rsidRDefault="00F02466" w:rsidP="009546D8">
            <w:pPr>
              <w:rPr>
                <w:bCs/>
                <w:color w:val="000000"/>
                <w:sz w:val="22"/>
                <w:szCs w:val="22"/>
              </w:rPr>
            </w:pPr>
          </w:p>
          <w:p w:rsidR="00F02466" w:rsidRDefault="00F02466" w:rsidP="009546D8">
            <w:pPr>
              <w:rPr>
                <w:bCs/>
                <w:color w:val="000000"/>
                <w:sz w:val="22"/>
                <w:szCs w:val="22"/>
              </w:rPr>
            </w:pPr>
          </w:p>
          <w:p w:rsidR="00F02466" w:rsidRPr="009546D8" w:rsidRDefault="00F02466" w:rsidP="009546D8">
            <w:pPr>
              <w:rPr>
                <w:bCs/>
                <w:color w:val="000000"/>
                <w:sz w:val="22"/>
                <w:szCs w:val="22"/>
              </w:rPr>
            </w:pPr>
          </w:p>
          <w:p w:rsidR="00833453" w:rsidRPr="009546D8" w:rsidRDefault="00833453" w:rsidP="009546D8">
            <w:pPr>
              <w:rPr>
                <w:bCs/>
                <w:color w:val="000000"/>
                <w:sz w:val="22"/>
                <w:szCs w:val="22"/>
              </w:rPr>
            </w:pPr>
          </w:p>
          <w:p w:rsidR="00D775B7" w:rsidRPr="009546D8" w:rsidRDefault="00D775B7" w:rsidP="009546D8">
            <w:pPr>
              <w:rPr>
                <w:bCs/>
                <w:color w:val="000000"/>
                <w:sz w:val="22"/>
                <w:szCs w:val="22"/>
              </w:rPr>
            </w:pPr>
          </w:p>
          <w:p w:rsidR="009546D8" w:rsidRPr="009546D8" w:rsidRDefault="009546D8" w:rsidP="009546D8">
            <w:pPr>
              <w:rPr>
                <w:bCs/>
                <w:color w:val="000000"/>
                <w:sz w:val="22"/>
                <w:szCs w:val="22"/>
              </w:rPr>
            </w:pPr>
          </w:p>
          <w:p w:rsidR="009546D8" w:rsidRPr="009546D8" w:rsidRDefault="009546D8" w:rsidP="009546D8">
            <w:pPr>
              <w:rPr>
                <w:bCs/>
                <w:color w:val="000000"/>
                <w:sz w:val="22"/>
                <w:szCs w:val="22"/>
              </w:rPr>
            </w:pPr>
          </w:p>
          <w:p w:rsidR="00D775B7" w:rsidRPr="009546D8" w:rsidRDefault="00D775B7" w:rsidP="009546D8">
            <w:pPr>
              <w:rPr>
                <w:bCs/>
                <w:color w:val="000000"/>
                <w:sz w:val="22"/>
                <w:szCs w:val="22"/>
              </w:rPr>
            </w:pPr>
          </w:p>
          <w:p w:rsidR="00D775B7" w:rsidRPr="009546D8" w:rsidRDefault="00D775B7" w:rsidP="009546D8">
            <w:pPr>
              <w:rPr>
                <w:bCs/>
                <w:color w:val="000000"/>
                <w:sz w:val="22"/>
                <w:szCs w:val="22"/>
              </w:rPr>
            </w:pPr>
          </w:p>
          <w:p w:rsidR="00D775B7" w:rsidRPr="009546D8" w:rsidRDefault="00F02466" w:rsidP="009546D8">
            <w:pPr>
              <w:rPr>
                <w:bCs/>
                <w:color w:val="000000"/>
                <w:sz w:val="22"/>
                <w:szCs w:val="22"/>
              </w:rPr>
            </w:pPr>
            <w:r>
              <w:rPr>
                <w:sz w:val="22"/>
                <w:szCs w:val="22"/>
              </w:rPr>
              <w:t xml:space="preserve">___________ </w:t>
            </w:r>
            <w:r w:rsidR="00D775B7" w:rsidRPr="009546D8">
              <w:rPr>
                <w:bCs/>
                <w:color w:val="000000"/>
                <w:sz w:val="22"/>
                <w:szCs w:val="22"/>
              </w:rPr>
              <w:t xml:space="preserve">__________ </w:t>
            </w:r>
            <w:r>
              <w:rPr>
                <w:sz w:val="22"/>
                <w:szCs w:val="22"/>
              </w:rPr>
              <w:t>____________</w:t>
            </w:r>
          </w:p>
          <w:p w:rsidR="00924534" w:rsidRPr="009546D8" w:rsidRDefault="00D775B7" w:rsidP="009546D8">
            <w:pPr>
              <w:rPr>
                <w:bCs/>
                <w:color w:val="000000"/>
                <w:sz w:val="22"/>
                <w:szCs w:val="22"/>
              </w:rPr>
            </w:pPr>
            <w:r w:rsidRPr="009546D8">
              <w:rPr>
                <w:bCs/>
                <w:color w:val="000000"/>
                <w:sz w:val="22"/>
                <w:szCs w:val="22"/>
              </w:rPr>
              <w:t>М. П.</w:t>
            </w:r>
          </w:p>
        </w:tc>
      </w:tr>
    </w:tbl>
    <w:p w:rsidR="00FD6498" w:rsidRPr="00C07CCC" w:rsidRDefault="00FD6498" w:rsidP="006F5C10">
      <w:pPr>
        <w:pStyle w:val="a4"/>
        <w:ind w:left="0" w:right="-483"/>
        <w:rPr>
          <w:sz w:val="22"/>
          <w:szCs w:val="22"/>
          <w:lang w:val="ru-RU"/>
        </w:rPr>
        <w:sectPr w:rsidR="00FD6498" w:rsidRPr="00C07CCC" w:rsidSect="00394BDB">
          <w:type w:val="continuous"/>
          <w:pgSz w:w="11906" w:h="16838" w:code="9"/>
          <w:pgMar w:top="709" w:right="992" w:bottom="284" w:left="1701" w:header="720" w:footer="720" w:gutter="0"/>
          <w:paperSrc w:first="8" w:other="8"/>
          <w:cols w:space="720" w:equalWidth="0">
            <w:col w:w="9213"/>
          </w:cols>
        </w:sectPr>
      </w:pPr>
    </w:p>
    <w:p w:rsidR="00FD6498" w:rsidRPr="00F21B4C" w:rsidRDefault="00FD6498" w:rsidP="00F21B4C">
      <w:pPr>
        <w:tabs>
          <w:tab w:val="left" w:pos="2770"/>
        </w:tabs>
      </w:pPr>
    </w:p>
    <w:sectPr w:rsidR="00FD6498" w:rsidRPr="00F21B4C">
      <w:type w:val="continuous"/>
      <w:pgSz w:w="11906" w:h="16838" w:code="9"/>
      <w:pgMar w:top="426" w:right="992" w:bottom="426" w:left="1701" w:header="720" w:footer="720" w:gutter="0"/>
      <w:paperSrc w:first="8" w:other="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454"/>
    <w:multiLevelType w:val="singleLevel"/>
    <w:tmpl w:val="CB9464FC"/>
    <w:lvl w:ilvl="0">
      <w:start w:val="2"/>
      <w:numFmt w:val="bullet"/>
      <w:lvlText w:val="-"/>
      <w:lvlJc w:val="left"/>
      <w:pPr>
        <w:tabs>
          <w:tab w:val="num" w:pos="-109"/>
        </w:tabs>
        <w:ind w:left="-109" w:hanging="360"/>
      </w:pPr>
      <w:rPr>
        <w:rFonts w:hint="default"/>
      </w:rPr>
    </w:lvl>
  </w:abstractNum>
  <w:abstractNum w:abstractNumId="1" w15:restartNumberingAfterBreak="0">
    <w:nsid w:val="0131599F"/>
    <w:multiLevelType w:val="hybridMultilevel"/>
    <w:tmpl w:val="54E2BBF6"/>
    <w:lvl w:ilvl="0" w:tplc="44B64C62">
      <w:start w:val="1"/>
      <w:numFmt w:val="decimal"/>
      <w:lvlText w:val="%1."/>
      <w:lvlJc w:val="left"/>
      <w:pPr>
        <w:tabs>
          <w:tab w:val="num" w:pos="1065"/>
        </w:tabs>
        <w:ind w:left="1065" w:hanging="360"/>
      </w:pPr>
      <w:rPr>
        <w:rFonts w:hint="default"/>
      </w:rPr>
    </w:lvl>
    <w:lvl w:ilvl="1" w:tplc="A934D052">
      <w:numFmt w:val="none"/>
      <w:lvlText w:val=""/>
      <w:lvlJc w:val="left"/>
      <w:pPr>
        <w:tabs>
          <w:tab w:val="num" w:pos="360"/>
        </w:tabs>
      </w:pPr>
    </w:lvl>
    <w:lvl w:ilvl="2" w:tplc="89C2434A">
      <w:numFmt w:val="none"/>
      <w:lvlText w:val=""/>
      <w:lvlJc w:val="left"/>
      <w:pPr>
        <w:tabs>
          <w:tab w:val="num" w:pos="360"/>
        </w:tabs>
      </w:pPr>
    </w:lvl>
    <w:lvl w:ilvl="3" w:tplc="BF1C2440">
      <w:numFmt w:val="none"/>
      <w:lvlText w:val=""/>
      <w:lvlJc w:val="left"/>
      <w:pPr>
        <w:tabs>
          <w:tab w:val="num" w:pos="360"/>
        </w:tabs>
      </w:pPr>
    </w:lvl>
    <w:lvl w:ilvl="4" w:tplc="044C3B0E">
      <w:numFmt w:val="none"/>
      <w:lvlText w:val=""/>
      <w:lvlJc w:val="left"/>
      <w:pPr>
        <w:tabs>
          <w:tab w:val="num" w:pos="360"/>
        </w:tabs>
      </w:pPr>
    </w:lvl>
    <w:lvl w:ilvl="5" w:tplc="E1EA5162">
      <w:numFmt w:val="none"/>
      <w:lvlText w:val=""/>
      <w:lvlJc w:val="left"/>
      <w:pPr>
        <w:tabs>
          <w:tab w:val="num" w:pos="360"/>
        </w:tabs>
      </w:pPr>
    </w:lvl>
    <w:lvl w:ilvl="6" w:tplc="9E7A4B22">
      <w:numFmt w:val="none"/>
      <w:lvlText w:val=""/>
      <w:lvlJc w:val="left"/>
      <w:pPr>
        <w:tabs>
          <w:tab w:val="num" w:pos="360"/>
        </w:tabs>
      </w:pPr>
    </w:lvl>
    <w:lvl w:ilvl="7" w:tplc="BD4CA2B0">
      <w:numFmt w:val="none"/>
      <w:lvlText w:val=""/>
      <w:lvlJc w:val="left"/>
      <w:pPr>
        <w:tabs>
          <w:tab w:val="num" w:pos="360"/>
        </w:tabs>
      </w:pPr>
    </w:lvl>
    <w:lvl w:ilvl="8" w:tplc="B9905DE2">
      <w:numFmt w:val="none"/>
      <w:lvlText w:val=""/>
      <w:lvlJc w:val="left"/>
      <w:pPr>
        <w:tabs>
          <w:tab w:val="num" w:pos="360"/>
        </w:tabs>
      </w:pPr>
    </w:lvl>
  </w:abstractNum>
  <w:abstractNum w:abstractNumId="2" w15:restartNumberingAfterBreak="0">
    <w:nsid w:val="23D26AE1"/>
    <w:multiLevelType w:val="hybridMultilevel"/>
    <w:tmpl w:val="E72C177E"/>
    <w:lvl w:ilvl="0" w:tplc="3FF6171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294C15F3"/>
    <w:multiLevelType w:val="multilevel"/>
    <w:tmpl w:val="693C895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
        </w:tabs>
        <w:ind w:left="11"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3163"/>
        </w:tabs>
        <w:ind w:left="-3163" w:hanging="1800"/>
      </w:pPr>
      <w:rPr>
        <w:rFonts w:hint="default"/>
      </w:rPr>
    </w:lvl>
    <w:lvl w:ilvl="8">
      <w:start w:val="1"/>
      <w:numFmt w:val="decimal"/>
      <w:lvlText w:val="%1.%2.%3.%4.%5.%6.%7.%8.%9."/>
      <w:lvlJc w:val="left"/>
      <w:pPr>
        <w:tabs>
          <w:tab w:val="num" w:pos="-3512"/>
        </w:tabs>
        <w:ind w:left="-3512" w:hanging="2160"/>
      </w:pPr>
      <w:rPr>
        <w:rFonts w:hint="default"/>
      </w:rPr>
    </w:lvl>
  </w:abstractNum>
  <w:abstractNum w:abstractNumId="4" w15:restartNumberingAfterBreak="0">
    <w:nsid w:val="41FE77FD"/>
    <w:multiLevelType w:val="multilevel"/>
    <w:tmpl w:val="BD8C244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15:restartNumberingAfterBreak="0">
    <w:nsid w:val="452C70DA"/>
    <w:multiLevelType w:val="singleLevel"/>
    <w:tmpl w:val="41E41896"/>
    <w:lvl w:ilvl="0">
      <w:start w:val="2"/>
      <w:numFmt w:val="bullet"/>
      <w:lvlText w:val="-"/>
      <w:lvlJc w:val="left"/>
      <w:pPr>
        <w:tabs>
          <w:tab w:val="num" w:pos="-349"/>
        </w:tabs>
        <w:ind w:left="-349" w:hanging="360"/>
      </w:pPr>
      <w:rPr>
        <w:rFonts w:hint="default"/>
      </w:rPr>
    </w:lvl>
  </w:abstractNum>
  <w:abstractNum w:abstractNumId="6" w15:restartNumberingAfterBreak="0">
    <w:nsid w:val="53360004"/>
    <w:multiLevelType w:val="singleLevel"/>
    <w:tmpl w:val="B3A66742"/>
    <w:lvl w:ilvl="0">
      <w:start w:val="2"/>
      <w:numFmt w:val="bullet"/>
      <w:lvlText w:val="-"/>
      <w:lvlJc w:val="left"/>
      <w:pPr>
        <w:tabs>
          <w:tab w:val="num" w:pos="-349"/>
        </w:tabs>
        <w:ind w:left="-349" w:hanging="360"/>
      </w:pPr>
      <w:rPr>
        <w:rFonts w:hint="default"/>
      </w:rPr>
    </w:lvl>
  </w:abstractNum>
  <w:abstractNum w:abstractNumId="7" w15:restartNumberingAfterBreak="0">
    <w:nsid w:val="57983C31"/>
    <w:multiLevelType w:val="multilevel"/>
    <w:tmpl w:val="BD8C244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15:restartNumberingAfterBreak="0">
    <w:nsid w:val="5B6A4811"/>
    <w:multiLevelType w:val="singleLevel"/>
    <w:tmpl w:val="F002067E"/>
    <w:lvl w:ilvl="0">
      <w:start w:val="2"/>
      <w:numFmt w:val="bullet"/>
      <w:lvlText w:val="-"/>
      <w:lvlJc w:val="left"/>
      <w:pPr>
        <w:tabs>
          <w:tab w:val="num" w:pos="-349"/>
        </w:tabs>
        <w:ind w:left="-349" w:hanging="360"/>
      </w:pPr>
      <w:rPr>
        <w:rFonts w:hint="default"/>
      </w:rPr>
    </w:lvl>
  </w:abstractNum>
  <w:num w:numId="1">
    <w:abstractNumId w:val="3"/>
  </w:num>
  <w:num w:numId="2">
    <w:abstractNumId w:val="0"/>
  </w:num>
  <w:num w:numId="3">
    <w:abstractNumId w:val="6"/>
  </w:num>
  <w:num w:numId="4">
    <w:abstractNumId w:val="5"/>
  </w:num>
  <w:num w:numId="5">
    <w:abstractNumId w:val="8"/>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Pe1RLemWe/woE8l9WNi6a/jEwTZDqIxgIsGoHp/5lp7kvtzpX0d7UdABnVFP0bIruZK3BpSYS0n4JeR2gTEKw==" w:salt="l8gqZXsxyI27+q0Ie78LM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F4"/>
    <w:rsid w:val="00006370"/>
    <w:rsid w:val="00006F48"/>
    <w:rsid w:val="00006FDF"/>
    <w:rsid w:val="0001009D"/>
    <w:rsid w:val="000132D4"/>
    <w:rsid w:val="00013C0B"/>
    <w:rsid w:val="00026CEC"/>
    <w:rsid w:val="00031FD3"/>
    <w:rsid w:val="00041058"/>
    <w:rsid w:val="00061B3D"/>
    <w:rsid w:val="00066AF3"/>
    <w:rsid w:val="000800D6"/>
    <w:rsid w:val="000C133F"/>
    <w:rsid w:val="000C3EEA"/>
    <w:rsid w:val="000D5DF7"/>
    <w:rsid w:val="000E2D42"/>
    <w:rsid w:val="000F4799"/>
    <w:rsid w:val="00103EDE"/>
    <w:rsid w:val="00125E98"/>
    <w:rsid w:val="00140153"/>
    <w:rsid w:val="0014508C"/>
    <w:rsid w:val="00183ABF"/>
    <w:rsid w:val="00185E26"/>
    <w:rsid w:val="001A069E"/>
    <w:rsid w:val="001A2B7C"/>
    <w:rsid w:val="001B1FD9"/>
    <w:rsid w:val="001D13B1"/>
    <w:rsid w:val="001D3BDA"/>
    <w:rsid w:val="001D6AE6"/>
    <w:rsid w:val="002166CA"/>
    <w:rsid w:val="00220C19"/>
    <w:rsid w:val="00234C20"/>
    <w:rsid w:val="00265653"/>
    <w:rsid w:val="00287708"/>
    <w:rsid w:val="002F20D2"/>
    <w:rsid w:val="002F4291"/>
    <w:rsid w:val="002F4C24"/>
    <w:rsid w:val="003201D6"/>
    <w:rsid w:val="0037091E"/>
    <w:rsid w:val="003911CB"/>
    <w:rsid w:val="00394BDB"/>
    <w:rsid w:val="003F15D2"/>
    <w:rsid w:val="00400D7E"/>
    <w:rsid w:val="00406F6B"/>
    <w:rsid w:val="00421270"/>
    <w:rsid w:val="0042411D"/>
    <w:rsid w:val="004254CC"/>
    <w:rsid w:val="00441418"/>
    <w:rsid w:val="00444858"/>
    <w:rsid w:val="00447643"/>
    <w:rsid w:val="00457F46"/>
    <w:rsid w:val="004601A8"/>
    <w:rsid w:val="004603B8"/>
    <w:rsid w:val="00463B1D"/>
    <w:rsid w:val="00476F1A"/>
    <w:rsid w:val="00490669"/>
    <w:rsid w:val="00492199"/>
    <w:rsid w:val="0049596D"/>
    <w:rsid w:val="004A7613"/>
    <w:rsid w:val="004B5788"/>
    <w:rsid w:val="004C00D4"/>
    <w:rsid w:val="004C427E"/>
    <w:rsid w:val="004D2D10"/>
    <w:rsid w:val="004D3D04"/>
    <w:rsid w:val="004F6153"/>
    <w:rsid w:val="0054393E"/>
    <w:rsid w:val="00545E69"/>
    <w:rsid w:val="0054732C"/>
    <w:rsid w:val="005566E3"/>
    <w:rsid w:val="005618E2"/>
    <w:rsid w:val="00561AED"/>
    <w:rsid w:val="00563F95"/>
    <w:rsid w:val="00564929"/>
    <w:rsid w:val="00570F5E"/>
    <w:rsid w:val="00580AD7"/>
    <w:rsid w:val="005814BC"/>
    <w:rsid w:val="00596D65"/>
    <w:rsid w:val="005A6E80"/>
    <w:rsid w:val="005C2243"/>
    <w:rsid w:val="005D2B21"/>
    <w:rsid w:val="005D40C1"/>
    <w:rsid w:val="005E1866"/>
    <w:rsid w:val="006007B0"/>
    <w:rsid w:val="006048A1"/>
    <w:rsid w:val="006151D0"/>
    <w:rsid w:val="00615B43"/>
    <w:rsid w:val="00624188"/>
    <w:rsid w:val="00640596"/>
    <w:rsid w:val="00646674"/>
    <w:rsid w:val="006535FE"/>
    <w:rsid w:val="00671B53"/>
    <w:rsid w:val="00673268"/>
    <w:rsid w:val="006734E3"/>
    <w:rsid w:val="00696C19"/>
    <w:rsid w:val="006A0130"/>
    <w:rsid w:val="006D0CA2"/>
    <w:rsid w:val="006D1EF2"/>
    <w:rsid w:val="006D62F4"/>
    <w:rsid w:val="006E6D7E"/>
    <w:rsid w:val="006F5C10"/>
    <w:rsid w:val="007139CD"/>
    <w:rsid w:val="00713EA4"/>
    <w:rsid w:val="007257FF"/>
    <w:rsid w:val="00736818"/>
    <w:rsid w:val="00752D57"/>
    <w:rsid w:val="00760A9B"/>
    <w:rsid w:val="00783E8E"/>
    <w:rsid w:val="007A225A"/>
    <w:rsid w:val="007A3BAA"/>
    <w:rsid w:val="007B7311"/>
    <w:rsid w:val="007D5991"/>
    <w:rsid w:val="007E17FD"/>
    <w:rsid w:val="007F2F5D"/>
    <w:rsid w:val="00820287"/>
    <w:rsid w:val="00823239"/>
    <w:rsid w:val="008310CF"/>
    <w:rsid w:val="00833453"/>
    <w:rsid w:val="0083690B"/>
    <w:rsid w:val="00843C08"/>
    <w:rsid w:val="00845C77"/>
    <w:rsid w:val="00853666"/>
    <w:rsid w:val="00853F4C"/>
    <w:rsid w:val="00861BF9"/>
    <w:rsid w:val="00874BCC"/>
    <w:rsid w:val="008B73AE"/>
    <w:rsid w:val="008D0E32"/>
    <w:rsid w:val="008D5895"/>
    <w:rsid w:val="008E072F"/>
    <w:rsid w:val="008E2DA6"/>
    <w:rsid w:val="00917837"/>
    <w:rsid w:val="00924534"/>
    <w:rsid w:val="009546D8"/>
    <w:rsid w:val="00970111"/>
    <w:rsid w:val="009D0ABC"/>
    <w:rsid w:val="009D476C"/>
    <w:rsid w:val="009E38E4"/>
    <w:rsid w:val="00A265A1"/>
    <w:rsid w:val="00A30D9B"/>
    <w:rsid w:val="00A610FB"/>
    <w:rsid w:val="00A74298"/>
    <w:rsid w:val="00A74636"/>
    <w:rsid w:val="00A75542"/>
    <w:rsid w:val="00A81E69"/>
    <w:rsid w:val="00A83585"/>
    <w:rsid w:val="00A83D6D"/>
    <w:rsid w:val="00AA410B"/>
    <w:rsid w:val="00AB4B4F"/>
    <w:rsid w:val="00AC7BDF"/>
    <w:rsid w:val="00AE527C"/>
    <w:rsid w:val="00B06AB8"/>
    <w:rsid w:val="00B07B0D"/>
    <w:rsid w:val="00B233B9"/>
    <w:rsid w:val="00B30EAF"/>
    <w:rsid w:val="00B406D3"/>
    <w:rsid w:val="00B96D4E"/>
    <w:rsid w:val="00BA2D3D"/>
    <w:rsid w:val="00BA6B55"/>
    <w:rsid w:val="00BB36BD"/>
    <w:rsid w:val="00BB5346"/>
    <w:rsid w:val="00BC0BA1"/>
    <w:rsid w:val="00BE6FFE"/>
    <w:rsid w:val="00C00A2D"/>
    <w:rsid w:val="00C01F62"/>
    <w:rsid w:val="00C05DC2"/>
    <w:rsid w:val="00C07CCC"/>
    <w:rsid w:val="00C2069D"/>
    <w:rsid w:val="00C20ACB"/>
    <w:rsid w:val="00C22C48"/>
    <w:rsid w:val="00C6794F"/>
    <w:rsid w:val="00C7151B"/>
    <w:rsid w:val="00C825BB"/>
    <w:rsid w:val="00CA0378"/>
    <w:rsid w:val="00CB0195"/>
    <w:rsid w:val="00CD5DD5"/>
    <w:rsid w:val="00CE180F"/>
    <w:rsid w:val="00CE410C"/>
    <w:rsid w:val="00D00B03"/>
    <w:rsid w:val="00D02EB0"/>
    <w:rsid w:val="00D05D99"/>
    <w:rsid w:val="00D06811"/>
    <w:rsid w:val="00D17CFC"/>
    <w:rsid w:val="00D75A89"/>
    <w:rsid w:val="00D775B7"/>
    <w:rsid w:val="00D81653"/>
    <w:rsid w:val="00D86846"/>
    <w:rsid w:val="00DA30E5"/>
    <w:rsid w:val="00DA3992"/>
    <w:rsid w:val="00DA67B8"/>
    <w:rsid w:val="00DB189E"/>
    <w:rsid w:val="00DC2CFE"/>
    <w:rsid w:val="00DD2B7C"/>
    <w:rsid w:val="00DD7BC7"/>
    <w:rsid w:val="00DE000C"/>
    <w:rsid w:val="00DF2DF7"/>
    <w:rsid w:val="00DF5A97"/>
    <w:rsid w:val="00E26513"/>
    <w:rsid w:val="00E37846"/>
    <w:rsid w:val="00E43829"/>
    <w:rsid w:val="00E50166"/>
    <w:rsid w:val="00E50A7A"/>
    <w:rsid w:val="00E53A5C"/>
    <w:rsid w:val="00E6023E"/>
    <w:rsid w:val="00E80C57"/>
    <w:rsid w:val="00E81D1D"/>
    <w:rsid w:val="00EB5F16"/>
    <w:rsid w:val="00EC2D92"/>
    <w:rsid w:val="00EE1B3B"/>
    <w:rsid w:val="00F02466"/>
    <w:rsid w:val="00F04210"/>
    <w:rsid w:val="00F11279"/>
    <w:rsid w:val="00F17DC0"/>
    <w:rsid w:val="00F21B4C"/>
    <w:rsid w:val="00F3303E"/>
    <w:rsid w:val="00F362F5"/>
    <w:rsid w:val="00F90555"/>
    <w:rsid w:val="00FA65F6"/>
    <w:rsid w:val="00FB4740"/>
    <w:rsid w:val="00FD21EF"/>
    <w:rsid w:val="00FD6498"/>
    <w:rsid w:val="00FE419A"/>
    <w:rsid w:val="00FF531C"/>
    <w:rsid w:val="00FF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0428E561-507C-4435-8AF4-FD2E44C3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b/>
      <w:sz w:val="40"/>
    </w:rPr>
  </w:style>
  <w:style w:type="paragraph" w:styleId="a4">
    <w:name w:val="Body Text Indent"/>
    <w:basedOn w:val="a"/>
    <w:link w:val="a5"/>
    <w:pPr>
      <w:ind w:left="-709"/>
    </w:pPr>
    <w:rPr>
      <w:sz w:val="28"/>
      <w:lang w:val="en-US"/>
    </w:rPr>
  </w:style>
  <w:style w:type="paragraph" w:styleId="2">
    <w:name w:val="List 2"/>
    <w:basedOn w:val="a"/>
    <w:pPr>
      <w:ind w:left="566" w:hanging="283"/>
    </w:pPr>
    <w:rPr>
      <w:sz w:val="24"/>
    </w:rPr>
  </w:style>
  <w:style w:type="paragraph" w:styleId="a6">
    <w:name w:val="Body Text"/>
    <w:basedOn w:val="a"/>
    <w:pPr>
      <w:spacing w:after="120"/>
    </w:pPr>
    <w:rPr>
      <w:sz w:val="24"/>
    </w:rPr>
  </w:style>
  <w:style w:type="paragraph" w:styleId="a7">
    <w:name w:val="Normal (Web)"/>
    <w:basedOn w:val="a"/>
    <w:uiPriority w:val="99"/>
    <w:unhideWhenUsed/>
    <w:rsid w:val="00563F95"/>
    <w:pPr>
      <w:spacing w:before="100" w:beforeAutospacing="1" w:after="100" w:afterAutospacing="1"/>
    </w:pPr>
    <w:rPr>
      <w:sz w:val="24"/>
      <w:szCs w:val="24"/>
    </w:rPr>
  </w:style>
  <w:style w:type="character" w:customStyle="1" w:styleId="js-extracted-address">
    <w:name w:val="js-extracted-address"/>
    <w:rsid w:val="00563F95"/>
  </w:style>
  <w:style w:type="character" w:customStyle="1" w:styleId="mail-message-map-nobreak">
    <w:name w:val="mail-message-map-nobreak"/>
    <w:rsid w:val="00563F95"/>
  </w:style>
  <w:style w:type="character" w:customStyle="1" w:styleId="wmi-callto">
    <w:name w:val="wmi-callto"/>
    <w:rsid w:val="00563F95"/>
  </w:style>
  <w:style w:type="paragraph" w:styleId="a8">
    <w:name w:val="Balloon Text"/>
    <w:basedOn w:val="a"/>
    <w:link w:val="a9"/>
    <w:rsid w:val="001D13B1"/>
    <w:rPr>
      <w:rFonts w:ascii="Segoe UI" w:hAnsi="Segoe UI"/>
      <w:sz w:val="18"/>
      <w:szCs w:val="18"/>
      <w:lang w:val="x-none" w:eastAsia="x-none"/>
    </w:rPr>
  </w:style>
  <w:style w:type="character" w:customStyle="1" w:styleId="a9">
    <w:name w:val="Текст выноски Знак"/>
    <w:link w:val="a8"/>
    <w:rsid w:val="001D13B1"/>
    <w:rPr>
      <w:rFonts w:ascii="Segoe UI" w:hAnsi="Segoe UI" w:cs="Segoe UI"/>
      <w:sz w:val="18"/>
      <w:szCs w:val="18"/>
    </w:rPr>
  </w:style>
  <w:style w:type="character" w:customStyle="1" w:styleId="a5">
    <w:name w:val="Основной текст с отступом Знак"/>
    <w:link w:val="a4"/>
    <w:rsid w:val="0037091E"/>
    <w:rPr>
      <w:sz w:val="28"/>
      <w:lang w:val="en-US"/>
    </w:rPr>
  </w:style>
  <w:style w:type="character" w:styleId="aa">
    <w:name w:val="Hyperlink"/>
    <w:rsid w:val="00924534"/>
    <w:rPr>
      <w:color w:val="0000FF"/>
      <w:u w:val="single"/>
    </w:rPr>
  </w:style>
  <w:style w:type="paragraph" w:customStyle="1" w:styleId="ConsNonformat">
    <w:name w:val="ConsNonformat"/>
    <w:rsid w:val="00823239"/>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79632">
      <w:bodyDiv w:val="1"/>
      <w:marLeft w:val="0"/>
      <w:marRight w:val="0"/>
      <w:marTop w:val="0"/>
      <w:marBottom w:val="0"/>
      <w:divBdr>
        <w:top w:val="none" w:sz="0" w:space="0" w:color="auto"/>
        <w:left w:val="none" w:sz="0" w:space="0" w:color="auto"/>
        <w:bottom w:val="none" w:sz="0" w:space="0" w:color="auto"/>
        <w:right w:val="none" w:sz="0" w:space="0" w:color="auto"/>
      </w:divBdr>
    </w:div>
    <w:div w:id="911161705">
      <w:bodyDiv w:val="1"/>
      <w:marLeft w:val="0"/>
      <w:marRight w:val="0"/>
      <w:marTop w:val="0"/>
      <w:marBottom w:val="0"/>
      <w:divBdr>
        <w:top w:val="none" w:sz="0" w:space="0" w:color="auto"/>
        <w:left w:val="none" w:sz="0" w:space="0" w:color="auto"/>
        <w:bottom w:val="none" w:sz="0" w:space="0" w:color="auto"/>
        <w:right w:val="none" w:sz="0" w:space="0" w:color="auto"/>
      </w:divBdr>
      <w:divsChild>
        <w:div w:id="768506356">
          <w:marLeft w:val="0"/>
          <w:marRight w:val="0"/>
          <w:marTop w:val="0"/>
          <w:marBottom w:val="0"/>
          <w:divBdr>
            <w:top w:val="none" w:sz="0" w:space="0" w:color="auto"/>
            <w:left w:val="none" w:sz="0" w:space="0" w:color="auto"/>
            <w:bottom w:val="none" w:sz="0" w:space="0" w:color="auto"/>
            <w:right w:val="none" w:sz="0" w:space="0" w:color="auto"/>
          </w:divBdr>
          <w:divsChild>
            <w:div w:id="4498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6">
      <w:bodyDiv w:val="1"/>
      <w:marLeft w:val="0"/>
      <w:marRight w:val="0"/>
      <w:marTop w:val="0"/>
      <w:marBottom w:val="0"/>
      <w:divBdr>
        <w:top w:val="none" w:sz="0" w:space="0" w:color="auto"/>
        <w:left w:val="none" w:sz="0" w:space="0" w:color="auto"/>
        <w:bottom w:val="none" w:sz="0" w:space="0" w:color="auto"/>
        <w:right w:val="none" w:sz="0" w:space="0" w:color="auto"/>
      </w:divBdr>
    </w:div>
    <w:div w:id="1904221401">
      <w:bodyDiv w:val="1"/>
      <w:marLeft w:val="0"/>
      <w:marRight w:val="0"/>
      <w:marTop w:val="0"/>
      <w:marBottom w:val="0"/>
      <w:divBdr>
        <w:top w:val="none" w:sz="0" w:space="0" w:color="auto"/>
        <w:left w:val="none" w:sz="0" w:space="0" w:color="auto"/>
        <w:bottom w:val="none" w:sz="0" w:space="0" w:color="auto"/>
        <w:right w:val="none" w:sz="0" w:space="0" w:color="auto"/>
      </w:divBdr>
      <w:divsChild>
        <w:div w:id="2065785946">
          <w:marLeft w:val="0"/>
          <w:marRight w:val="0"/>
          <w:marTop w:val="0"/>
          <w:marBottom w:val="0"/>
          <w:divBdr>
            <w:top w:val="none" w:sz="0" w:space="0" w:color="auto"/>
            <w:left w:val="none" w:sz="0" w:space="0" w:color="auto"/>
            <w:bottom w:val="none" w:sz="0" w:space="0" w:color="auto"/>
            <w:right w:val="none" w:sz="0" w:space="0" w:color="auto"/>
          </w:divBdr>
          <w:divsChild>
            <w:div w:id="13584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EFF9-0659-449A-845E-12C8FDE3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1261</Words>
  <Characters>7192</Characters>
  <Application>Microsoft Office Word</Application>
  <DocSecurity>8</DocSecurity>
  <Lines>59</Lines>
  <Paragraphs>16</Paragraphs>
  <ScaleCrop>false</ScaleCrop>
  <HeadingPairs>
    <vt:vector size="2" baseType="variant">
      <vt:variant>
        <vt:lpstr>Название</vt:lpstr>
      </vt:variant>
      <vt:variant>
        <vt:i4>1</vt:i4>
      </vt:variant>
    </vt:vector>
  </HeadingPairs>
  <TitlesOfParts>
    <vt:vector size="1" baseType="lpstr">
      <vt:lpstr>Д О Г О В О Р  № 5/07-19</vt:lpstr>
    </vt:vector>
  </TitlesOfParts>
  <Company>Microsoft</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5/07-19</dc:title>
  <dc:subject/>
  <dc:creator>Юлия Лемещенко</dc:creator>
  <cp:keywords/>
  <cp:lastModifiedBy>SmirnovaKS</cp:lastModifiedBy>
  <cp:revision>2</cp:revision>
  <cp:lastPrinted>2020-09-02T12:17:00Z</cp:lastPrinted>
  <dcterms:created xsi:type="dcterms:W3CDTF">2022-07-19T05:50:00Z</dcterms:created>
  <dcterms:modified xsi:type="dcterms:W3CDTF">2022-07-19T05:50:00Z</dcterms:modified>
</cp:coreProperties>
</file>